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355AD" w14:textId="77777777" w:rsidR="006469C3" w:rsidRPr="002A712B" w:rsidRDefault="002A712B">
      <w:pPr>
        <w:rPr>
          <w:lang w:val="en-US"/>
        </w:rPr>
      </w:pPr>
      <w:r w:rsidRPr="002A712B">
        <w:rPr>
          <w:lang w:val="en-US"/>
        </w:rPr>
        <w:t>Supplementary material 2. Measurements</w:t>
      </w:r>
      <w:r w:rsidR="00B11B48">
        <w:rPr>
          <w:lang w:val="en-US"/>
        </w:rPr>
        <w:t xml:space="preserve"> from the 3D models</w:t>
      </w:r>
    </w:p>
    <w:p w14:paraId="262AA72A" w14:textId="77777777" w:rsidR="00E37A3E" w:rsidRDefault="00E37A3E" w:rsidP="002A712B">
      <w:pPr>
        <w:spacing w:after="0" w:line="480" w:lineRule="auto"/>
        <w:jc w:val="both"/>
        <w:rPr>
          <w:rFonts w:cstheme="minorHAnsi"/>
          <w:lang w:val="en-US"/>
        </w:rPr>
      </w:pPr>
    </w:p>
    <w:p w14:paraId="4D5BBD84" w14:textId="27BE0C8E" w:rsidR="002A712B" w:rsidRPr="002A712B" w:rsidRDefault="002A712B" w:rsidP="002A712B">
      <w:pPr>
        <w:spacing w:after="0" w:line="480" w:lineRule="auto"/>
        <w:jc w:val="both"/>
        <w:rPr>
          <w:rFonts w:cstheme="minorHAnsi"/>
          <w:lang w:val="en-US"/>
        </w:rPr>
      </w:pPr>
      <w:r w:rsidRPr="002A712B">
        <w:rPr>
          <w:rFonts w:cstheme="minorHAnsi"/>
          <w:lang w:val="en-US"/>
        </w:rPr>
        <w:t xml:space="preserve">All dimensions are in millimeters. M indicates measurement following the Martin system. “(##)” indicates a measurement with </w:t>
      </w:r>
      <w:r w:rsidR="003F01CF">
        <w:rPr>
          <w:rFonts w:cstheme="minorHAnsi"/>
          <w:lang w:val="en-US"/>
        </w:rPr>
        <w:t xml:space="preserve">a </w:t>
      </w:r>
      <w:r w:rsidRPr="002A712B">
        <w:rPr>
          <w:rFonts w:cstheme="minorHAnsi"/>
          <w:lang w:val="en-US"/>
        </w:rPr>
        <w:t xml:space="preserve">small degree of estimation. “[##]” indicates a measurement with greater degree of estimation. </w:t>
      </w:r>
      <w:r w:rsidR="00303107">
        <w:rPr>
          <w:rFonts w:cstheme="minorHAnsi"/>
          <w:lang w:val="en-US"/>
        </w:rPr>
        <w:t xml:space="preserve">Diam.: Diameter. AP: Anteroposterior. SI: </w:t>
      </w:r>
      <w:proofErr w:type="spellStart"/>
      <w:r w:rsidR="00303107">
        <w:rPr>
          <w:rFonts w:cstheme="minorHAnsi"/>
          <w:lang w:val="en-US"/>
        </w:rPr>
        <w:t>Superoinferior</w:t>
      </w:r>
      <w:proofErr w:type="spellEnd"/>
      <w:r w:rsidR="00303107">
        <w:rPr>
          <w:rFonts w:cstheme="minorHAnsi"/>
          <w:lang w:val="en-US"/>
        </w:rPr>
        <w:t>. Max: Maximum.</w:t>
      </w:r>
      <w:bookmarkStart w:id="0" w:name="_GoBack"/>
      <w:bookmarkEnd w:id="0"/>
    </w:p>
    <w:p w14:paraId="538240D3" w14:textId="77777777" w:rsidR="002A712B" w:rsidRPr="002A712B" w:rsidRDefault="002A712B">
      <w:pPr>
        <w:rPr>
          <w:lang w:val="en-US"/>
        </w:rPr>
      </w:pPr>
    </w:p>
    <w:p w14:paraId="46FDD09E" w14:textId="77777777" w:rsidR="002A712B" w:rsidRPr="002A712B" w:rsidRDefault="002A712B">
      <w:pPr>
        <w:rPr>
          <w:lang w:val="en-US"/>
        </w:rPr>
      </w:pPr>
      <w:r w:rsidRPr="002A712B">
        <w:rPr>
          <w:lang w:val="en-US"/>
        </w:rPr>
        <w:t xml:space="preserve">Table 1. </w:t>
      </w:r>
      <w:r>
        <w:rPr>
          <w:lang w:val="en-US"/>
        </w:rPr>
        <w:t xml:space="preserve">Measurements of the clavicle.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00"/>
        <w:gridCol w:w="1000"/>
        <w:gridCol w:w="1360"/>
      </w:tblGrid>
      <w:tr w:rsidR="002A712B" w:rsidRPr="00303107" w14:paraId="1FC18462" w14:textId="77777777" w:rsidTr="002A712B">
        <w:trPr>
          <w:trHeight w:val="300"/>
        </w:trPr>
        <w:tc>
          <w:tcPr>
            <w:tcW w:w="3700" w:type="dxa"/>
            <w:noWrap/>
            <w:hideMark/>
          </w:tcPr>
          <w:p w14:paraId="123921CE" w14:textId="77777777" w:rsidR="002A712B" w:rsidRPr="002A712B" w:rsidRDefault="002A712B">
            <w:pPr>
              <w:rPr>
                <w:b/>
                <w:lang w:val="en-US"/>
              </w:rPr>
            </w:pPr>
            <w:r w:rsidRPr="002A712B">
              <w:rPr>
                <w:b/>
                <w:lang w:val="en-US"/>
              </w:rPr>
              <w:t>Measurement</w:t>
            </w:r>
          </w:p>
        </w:tc>
        <w:tc>
          <w:tcPr>
            <w:tcW w:w="1000" w:type="dxa"/>
            <w:noWrap/>
            <w:hideMark/>
          </w:tcPr>
          <w:p w14:paraId="34D29E99" w14:textId="77777777" w:rsidR="002A712B" w:rsidRPr="002A712B" w:rsidRDefault="002A712B">
            <w:pPr>
              <w:rPr>
                <w:b/>
                <w:lang w:val="en-US"/>
              </w:rPr>
            </w:pPr>
            <w:r w:rsidRPr="002A712B">
              <w:rPr>
                <w:b/>
                <w:lang w:val="en-US"/>
              </w:rPr>
              <w:t>M</w:t>
            </w:r>
          </w:p>
        </w:tc>
        <w:tc>
          <w:tcPr>
            <w:tcW w:w="1360" w:type="dxa"/>
            <w:noWrap/>
            <w:hideMark/>
          </w:tcPr>
          <w:p w14:paraId="0F1B275B" w14:textId="77777777" w:rsidR="002A712B" w:rsidRPr="002A712B" w:rsidRDefault="002A712B">
            <w:pPr>
              <w:rPr>
                <w:b/>
                <w:lang w:val="en-US"/>
              </w:rPr>
            </w:pPr>
            <w:r w:rsidRPr="002A712B">
              <w:rPr>
                <w:b/>
                <w:lang w:val="en-US"/>
              </w:rPr>
              <w:t>L3-027</w:t>
            </w:r>
          </w:p>
        </w:tc>
      </w:tr>
      <w:tr w:rsidR="002A712B" w:rsidRPr="00303107" w14:paraId="31ED2692" w14:textId="77777777" w:rsidTr="002A712B">
        <w:trPr>
          <w:trHeight w:val="300"/>
        </w:trPr>
        <w:tc>
          <w:tcPr>
            <w:tcW w:w="3700" w:type="dxa"/>
            <w:noWrap/>
            <w:hideMark/>
          </w:tcPr>
          <w:p w14:paraId="5E007187" w14:textId="77777777" w:rsidR="002A712B" w:rsidRPr="002A712B" w:rsidRDefault="002A712B" w:rsidP="00303107">
            <w:pPr>
              <w:rPr>
                <w:lang w:val="en-US"/>
              </w:rPr>
            </w:pPr>
            <w:r>
              <w:rPr>
                <w:lang w:val="en-US"/>
              </w:rPr>
              <w:t>Max</w:t>
            </w:r>
            <w:r w:rsidR="00303107">
              <w:rPr>
                <w:lang w:val="en-US"/>
              </w:rPr>
              <w:t xml:space="preserve">. </w:t>
            </w:r>
            <w:r>
              <w:rPr>
                <w:lang w:val="en-US"/>
              </w:rPr>
              <w:t>length</w:t>
            </w:r>
          </w:p>
        </w:tc>
        <w:tc>
          <w:tcPr>
            <w:tcW w:w="1000" w:type="dxa"/>
            <w:noWrap/>
            <w:hideMark/>
          </w:tcPr>
          <w:p w14:paraId="52101E49" w14:textId="77777777" w:rsidR="002A712B" w:rsidRPr="002A712B" w:rsidRDefault="002A712B" w:rsidP="002A712B">
            <w:pPr>
              <w:rPr>
                <w:lang w:val="en-US"/>
              </w:rPr>
            </w:pPr>
            <w:r w:rsidRPr="002A712B">
              <w:rPr>
                <w:lang w:val="en-US"/>
              </w:rPr>
              <w:t>1</w:t>
            </w:r>
          </w:p>
        </w:tc>
        <w:tc>
          <w:tcPr>
            <w:tcW w:w="1360" w:type="dxa"/>
            <w:noWrap/>
            <w:hideMark/>
          </w:tcPr>
          <w:p w14:paraId="4F66B2FB" w14:textId="77777777" w:rsidR="002A712B" w:rsidRPr="002A712B" w:rsidRDefault="002A712B">
            <w:pPr>
              <w:rPr>
                <w:lang w:val="en-US"/>
              </w:rPr>
            </w:pPr>
            <w:r>
              <w:rPr>
                <w:lang w:val="en-US"/>
              </w:rPr>
              <w:t>[161.</w:t>
            </w:r>
            <w:r w:rsidRPr="002A712B">
              <w:rPr>
                <w:lang w:val="en-US"/>
              </w:rPr>
              <w:t>4]</w:t>
            </w:r>
          </w:p>
        </w:tc>
      </w:tr>
      <w:tr w:rsidR="002A712B" w:rsidRPr="00303107" w14:paraId="6976CFC5" w14:textId="77777777" w:rsidTr="002A712B">
        <w:trPr>
          <w:trHeight w:val="300"/>
        </w:trPr>
        <w:tc>
          <w:tcPr>
            <w:tcW w:w="3700" w:type="dxa"/>
            <w:noWrap/>
            <w:hideMark/>
          </w:tcPr>
          <w:p w14:paraId="71ED6B47" w14:textId="77777777" w:rsidR="002A712B" w:rsidRPr="002A712B" w:rsidRDefault="002A712B" w:rsidP="00303107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="00303107">
              <w:rPr>
                <w:lang w:val="en-US"/>
              </w:rPr>
              <w:t xml:space="preserve">P </w:t>
            </w:r>
            <w:r>
              <w:rPr>
                <w:lang w:val="en-US"/>
              </w:rPr>
              <w:t>diam</w:t>
            </w:r>
            <w:r w:rsidR="00303107">
              <w:rPr>
                <w:lang w:val="en-US"/>
              </w:rPr>
              <w:t xml:space="preserve">. </w:t>
            </w:r>
            <w:r>
              <w:rPr>
                <w:lang w:val="en-US"/>
              </w:rPr>
              <w:t>at midshaft</w:t>
            </w:r>
          </w:p>
        </w:tc>
        <w:tc>
          <w:tcPr>
            <w:tcW w:w="1000" w:type="dxa"/>
            <w:noWrap/>
            <w:hideMark/>
          </w:tcPr>
          <w:p w14:paraId="3C39847F" w14:textId="77777777" w:rsidR="002A712B" w:rsidRPr="002A712B" w:rsidRDefault="002A712B" w:rsidP="002A712B">
            <w:pPr>
              <w:rPr>
                <w:lang w:val="en-US"/>
              </w:rPr>
            </w:pPr>
            <w:r w:rsidRPr="002A712B">
              <w:rPr>
                <w:lang w:val="en-US"/>
              </w:rPr>
              <w:t>5</w:t>
            </w:r>
          </w:p>
        </w:tc>
        <w:tc>
          <w:tcPr>
            <w:tcW w:w="1360" w:type="dxa"/>
            <w:noWrap/>
            <w:hideMark/>
          </w:tcPr>
          <w:p w14:paraId="059CBFCD" w14:textId="77777777" w:rsidR="002A712B" w:rsidRPr="002A712B" w:rsidRDefault="002A712B">
            <w:pPr>
              <w:rPr>
                <w:lang w:val="en-US"/>
              </w:rPr>
            </w:pPr>
            <w:r>
              <w:rPr>
                <w:lang w:val="en-US"/>
              </w:rPr>
              <w:t>(12.</w:t>
            </w:r>
            <w:r w:rsidRPr="002A712B">
              <w:rPr>
                <w:lang w:val="en-US"/>
              </w:rPr>
              <w:t>4)</w:t>
            </w:r>
          </w:p>
        </w:tc>
      </w:tr>
    </w:tbl>
    <w:p w14:paraId="0E0DB088" w14:textId="77777777" w:rsidR="002A712B" w:rsidRDefault="002A712B">
      <w:pPr>
        <w:rPr>
          <w:lang w:val="en-US"/>
        </w:rPr>
      </w:pPr>
    </w:p>
    <w:p w14:paraId="3E39FD77" w14:textId="77777777" w:rsidR="002A712B" w:rsidRDefault="002A712B">
      <w:pPr>
        <w:rPr>
          <w:lang w:val="en-US"/>
        </w:rPr>
      </w:pPr>
    </w:p>
    <w:p w14:paraId="51BD9093" w14:textId="77777777" w:rsidR="002A712B" w:rsidRDefault="002A712B">
      <w:pPr>
        <w:rPr>
          <w:lang w:val="en-US"/>
        </w:rPr>
      </w:pPr>
      <w:r>
        <w:rPr>
          <w:lang w:val="en-US"/>
        </w:rPr>
        <w:t>Table 2. Measurements of the humeri.</w:t>
      </w:r>
    </w:p>
    <w:tbl>
      <w:tblPr>
        <w:tblStyle w:val="Grilledutableau"/>
        <w:tblW w:w="9112" w:type="dxa"/>
        <w:tblLook w:val="04A0" w:firstRow="1" w:lastRow="0" w:firstColumn="1" w:lastColumn="0" w:noHBand="0" w:noVBand="1"/>
      </w:tblPr>
      <w:tblGrid>
        <w:gridCol w:w="2627"/>
        <w:gridCol w:w="788"/>
        <w:gridCol w:w="932"/>
        <w:gridCol w:w="953"/>
        <w:gridCol w:w="953"/>
        <w:gridCol w:w="953"/>
        <w:gridCol w:w="953"/>
        <w:gridCol w:w="953"/>
      </w:tblGrid>
      <w:tr w:rsidR="002A712B" w:rsidRPr="00303107" w14:paraId="3B7E05F3" w14:textId="77777777" w:rsidTr="00B11B48">
        <w:trPr>
          <w:trHeight w:val="300"/>
        </w:trPr>
        <w:tc>
          <w:tcPr>
            <w:tcW w:w="2627" w:type="dxa"/>
            <w:noWrap/>
            <w:hideMark/>
          </w:tcPr>
          <w:p w14:paraId="70604924" w14:textId="77777777" w:rsidR="002A712B" w:rsidRPr="00B11B48" w:rsidRDefault="002A712B" w:rsidP="002A712B">
            <w:pPr>
              <w:rPr>
                <w:b/>
                <w:lang w:val="en-US"/>
              </w:rPr>
            </w:pPr>
            <w:r w:rsidRPr="00B11B48">
              <w:rPr>
                <w:b/>
                <w:lang w:val="en-US"/>
              </w:rPr>
              <w:t>Measurement</w:t>
            </w:r>
          </w:p>
        </w:tc>
        <w:tc>
          <w:tcPr>
            <w:tcW w:w="788" w:type="dxa"/>
            <w:noWrap/>
            <w:hideMark/>
          </w:tcPr>
          <w:p w14:paraId="38E2DFF1" w14:textId="77777777" w:rsidR="002A712B" w:rsidRPr="00B11B48" w:rsidRDefault="002A712B" w:rsidP="002A712B">
            <w:pPr>
              <w:rPr>
                <w:b/>
                <w:lang w:val="en-US"/>
              </w:rPr>
            </w:pPr>
            <w:r w:rsidRPr="00B11B48">
              <w:rPr>
                <w:b/>
                <w:lang w:val="en-US"/>
              </w:rPr>
              <w:t>M</w:t>
            </w:r>
          </w:p>
        </w:tc>
        <w:tc>
          <w:tcPr>
            <w:tcW w:w="932" w:type="dxa"/>
            <w:noWrap/>
            <w:hideMark/>
          </w:tcPr>
          <w:p w14:paraId="72B5EFBF" w14:textId="77777777" w:rsidR="002A712B" w:rsidRPr="00303107" w:rsidRDefault="002A712B" w:rsidP="002A712B">
            <w:pPr>
              <w:rPr>
                <w:b/>
                <w:lang w:val="en-US"/>
              </w:rPr>
            </w:pPr>
            <w:r w:rsidRPr="00303107">
              <w:rPr>
                <w:b/>
                <w:lang w:val="en-US"/>
              </w:rPr>
              <w:t>L3-024</w:t>
            </w:r>
          </w:p>
        </w:tc>
        <w:tc>
          <w:tcPr>
            <w:tcW w:w="953" w:type="dxa"/>
            <w:noWrap/>
            <w:hideMark/>
          </w:tcPr>
          <w:p w14:paraId="48BB725D" w14:textId="77777777" w:rsidR="002A712B" w:rsidRPr="00303107" w:rsidRDefault="002A712B" w:rsidP="002A712B">
            <w:pPr>
              <w:rPr>
                <w:b/>
                <w:lang w:val="en-US"/>
              </w:rPr>
            </w:pPr>
            <w:r w:rsidRPr="00303107">
              <w:rPr>
                <w:b/>
                <w:lang w:val="en-US"/>
              </w:rPr>
              <w:t>L3-046</w:t>
            </w:r>
          </w:p>
        </w:tc>
        <w:tc>
          <w:tcPr>
            <w:tcW w:w="953" w:type="dxa"/>
            <w:noWrap/>
            <w:hideMark/>
          </w:tcPr>
          <w:p w14:paraId="5A1F3CEA" w14:textId="77777777" w:rsidR="002A712B" w:rsidRPr="00303107" w:rsidRDefault="002A712B" w:rsidP="002A712B">
            <w:pPr>
              <w:rPr>
                <w:b/>
                <w:lang w:val="en-US"/>
              </w:rPr>
            </w:pPr>
            <w:r w:rsidRPr="00303107">
              <w:rPr>
                <w:b/>
                <w:lang w:val="en-US"/>
              </w:rPr>
              <w:t>L3-047</w:t>
            </w:r>
          </w:p>
        </w:tc>
        <w:tc>
          <w:tcPr>
            <w:tcW w:w="953" w:type="dxa"/>
            <w:noWrap/>
            <w:hideMark/>
          </w:tcPr>
          <w:p w14:paraId="7B70C2C2" w14:textId="77777777" w:rsidR="002A712B" w:rsidRPr="00303107" w:rsidRDefault="002A712B" w:rsidP="002A712B">
            <w:pPr>
              <w:rPr>
                <w:b/>
                <w:lang w:val="en-US"/>
              </w:rPr>
            </w:pPr>
            <w:r w:rsidRPr="00303107">
              <w:rPr>
                <w:b/>
                <w:lang w:val="en-US"/>
              </w:rPr>
              <w:t>L3-057</w:t>
            </w:r>
          </w:p>
        </w:tc>
        <w:tc>
          <w:tcPr>
            <w:tcW w:w="953" w:type="dxa"/>
            <w:noWrap/>
            <w:hideMark/>
          </w:tcPr>
          <w:p w14:paraId="2FEC7FF1" w14:textId="77777777" w:rsidR="002A712B" w:rsidRPr="00303107" w:rsidRDefault="002A712B" w:rsidP="002A712B">
            <w:pPr>
              <w:rPr>
                <w:b/>
                <w:lang w:val="en-US"/>
              </w:rPr>
            </w:pPr>
            <w:r w:rsidRPr="00303107">
              <w:rPr>
                <w:b/>
                <w:lang w:val="en-US"/>
              </w:rPr>
              <w:t>L3-067</w:t>
            </w:r>
          </w:p>
        </w:tc>
        <w:tc>
          <w:tcPr>
            <w:tcW w:w="953" w:type="dxa"/>
            <w:noWrap/>
            <w:hideMark/>
          </w:tcPr>
          <w:p w14:paraId="1EF516F2" w14:textId="77777777" w:rsidR="002A712B" w:rsidRPr="00303107" w:rsidRDefault="002A712B" w:rsidP="002A712B">
            <w:pPr>
              <w:rPr>
                <w:b/>
                <w:lang w:val="en-US"/>
              </w:rPr>
            </w:pPr>
            <w:r w:rsidRPr="00303107">
              <w:rPr>
                <w:b/>
                <w:lang w:val="en-US"/>
              </w:rPr>
              <w:t>L3-088</w:t>
            </w:r>
          </w:p>
        </w:tc>
      </w:tr>
      <w:tr w:rsidR="002A712B" w:rsidRPr="00B11B48" w14:paraId="49878BE1" w14:textId="77777777" w:rsidTr="00B11B48">
        <w:trPr>
          <w:trHeight w:val="300"/>
        </w:trPr>
        <w:tc>
          <w:tcPr>
            <w:tcW w:w="2627" w:type="dxa"/>
            <w:noWrap/>
            <w:hideMark/>
          </w:tcPr>
          <w:p w14:paraId="6CB7126B" w14:textId="77777777" w:rsidR="002A712B" w:rsidRPr="00B11B48" w:rsidRDefault="00303107">
            <w:pPr>
              <w:rPr>
                <w:lang w:val="en-US"/>
              </w:rPr>
            </w:pPr>
            <w:r>
              <w:rPr>
                <w:lang w:val="en-US"/>
              </w:rPr>
              <w:t>Max.</w:t>
            </w:r>
            <w:r w:rsidR="002A712B" w:rsidRPr="00B11B48">
              <w:rPr>
                <w:lang w:val="en-US"/>
              </w:rPr>
              <w:t xml:space="preserve"> length </w:t>
            </w:r>
          </w:p>
        </w:tc>
        <w:tc>
          <w:tcPr>
            <w:tcW w:w="788" w:type="dxa"/>
            <w:noWrap/>
            <w:hideMark/>
          </w:tcPr>
          <w:p w14:paraId="464A763A" w14:textId="77777777" w:rsidR="002A712B" w:rsidRPr="00B11B48" w:rsidRDefault="002A712B" w:rsidP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1</w:t>
            </w:r>
          </w:p>
        </w:tc>
        <w:tc>
          <w:tcPr>
            <w:tcW w:w="932" w:type="dxa"/>
            <w:noWrap/>
            <w:hideMark/>
          </w:tcPr>
          <w:p w14:paraId="31A66384" w14:textId="77777777" w:rsidR="002A712B" w:rsidRPr="00B11B48" w:rsidRDefault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311</w:t>
            </w:r>
            <w:r w:rsidR="00B11B48">
              <w:rPr>
                <w:lang w:val="en-US"/>
              </w:rPr>
              <w:t>.</w:t>
            </w:r>
            <w:r w:rsidRPr="00B11B48">
              <w:rPr>
                <w:lang w:val="en-US"/>
              </w:rPr>
              <w:t>5</w:t>
            </w:r>
          </w:p>
        </w:tc>
        <w:tc>
          <w:tcPr>
            <w:tcW w:w="953" w:type="dxa"/>
            <w:noWrap/>
            <w:hideMark/>
          </w:tcPr>
          <w:p w14:paraId="57448DA0" w14:textId="77777777" w:rsidR="002A712B" w:rsidRPr="00B11B48" w:rsidRDefault="002A712B">
            <w:pPr>
              <w:rPr>
                <w:lang w:val="en-US"/>
              </w:rPr>
            </w:pPr>
          </w:p>
        </w:tc>
        <w:tc>
          <w:tcPr>
            <w:tcW w:w="953" w:type="dxa"/>
            <w:noWrap/>
            <w:hideMark/>
          </w:tcPr>
          <w:p w14:paraId="7BFA28AF" w14:textId="77777777" w:rsidR="002A712B" w:rsidRPr="00B11B48" w:rsidRDefault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[301</w:t>
            </w:r>
            <w:r w:rsidR="00B11B48">
              <w:rPr>
                <w:lang w:val="en-US"/>
              </w:rPr>
              <w:t>.</w:t>
            </w:r>
            <w:r w:rsidRPr="00B11B48">
              <w:rPr>
                <w:lang w:val="en-US"/>
              </w:rPr>
              <w:t>8]</w:t>
            </w:r>
          </w:p>
        </w:tc>
        <w:tc>
          <w:tcPr>
            <w:tcW w:w="953" w:type="dxa"/>
            <w:noWrap/>
            <w:hideMark/>
          </w:tcPr>
          <w:p w14:paraId="46F7C18D" w14:textId="77777777" w:rsidR="002A712B" w:rsidRPr="00B11B48" w:rsidRDefault="002A712B">
            <w:pPr>
              <w:rPr>
                <w:lang w:val="en-US"/>
              </w:rPr>
            </w:pPr>
          </w:p>
        </w:tc>
        <w:tc>
          <w:tcPr>
            <w:tcW w:w="953" w:type="dxa"/>
            <w:noWrap/>
            <w:hideMark/>
          </w:tcPr>
          <w:p w14:paraId="29C9215B" w14:textId="77777777" w:rsidR="002A712B" w:rsidRPr="00B11B48" w:rsidRDefault="002A712B">
            <w:pPr>
              <w:rPr>
                <w:lang w:val="en-US"/>
              </w:rPr>
            </w:pPr>
          </w:p>
        </w:tc>
        <w:tc>
          <w:tcPr>
            <w:tcW w:w="953" w:type="dxa"/>
            <w:noWrap/>
            <w:hideMark/>
          </w:tcPr>
          <w:p w14:paraId="24115F73" w14:textId="77777777" w:rsidR="002A712B" w:rsidRPr="00B11B48" w:rsidRDefault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323</w:t>
            </w:r>
            <w:r w:rsidR="00B11B48">
              <w:rPr>
                <w:lang w:val="en-US"/>
              </w:rPr>
              <w:t>.</w:t>
            </w:r>
            <w:r w:rsidRPr="00B11B48">
              <w:rPr>
                <w:lang w:val="en-US"/>
              </w:rPr>
              <w:t>0</w:t>
            </w:r>
          </w:p>
        </w:tc>
      </w:tr>
      <w:tr w:rsidR="002A712B" w:rsidRPr="00B11B48" w14:paraId="34D15D56" w14:textId="77777777" w:rsidTr="00B11B48">
        <w:trPr>
          <w:trHeight w:val="300"/>
        </w:trPr>
        <w:tc>
          <w:tcPr>
            <w:tcW w:w="2627" w:type="dxa"/>
            <w:noWrap/>
            <w:hideMark/>
          </w:tcPr>
          <w:p w14:paraId="700E0D0E" w14:textId="77777777" w:rsidR="002A712B" w:rsidRPr="00B11B48" w:rsidRDefault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Proximal epiphysis breadth</w:t>
            </w:r>
          </w:p>
        </w:tc>
        <w:tc>
          <w:tcPr>
            <w:tcW w:w="788" w:type="dxa"/>
            <w:noWrap/>
            <w:hideMark/>
          </w:tcPr>
          <w:p w14:paraId="6617B584" w14:textId="77777777" w:rsidR="002A712B" w:rsidRPr="00B11B48" w:rsidRDefault="002A712B" w:rsidP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3</w:t>
            </w:r>
          </w:p>
        </w:tc>
        <w:tc>
          <w:tcPr>
            <w:tcW w:w="932" w:type="dxa"/>
            <w:noWrap/>
            <w:hideMark/>
          </w:tcPr>
          <w:p w14:paraId="369B644B" w14:textId="77777777" w:rsidR="002A712B" w:rsidRPr="00B11B48" w:rsidRDefault="002A712B" w:rsidP="002A712B">
            <w:pPr>
              <w:rPr>
                <w:lang w:val="en-US"/>
              </w:rPr>
            </w:pPr>
          </w:p>
        </w:tc>
        <w:tc>
          <w:tcPr>
            <w:tcW w:w="953" w:type="dxa"/>
            <w:noWrap/>
            <w:hideMark/>
          </w:tcPr>
          <w:p w14:paraId="026354D6" w14:textId="77777777" w:rsidR="002A712B" w:rsidRPr="00B11B48" w:rsidRDefault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46</w:t>
            </w:r>
            <w:r w:rsidR="00B11B48">
              <w:rPr>
                <w:lang w:val="en-US"/>
              </w:rPr>
              <w:t>.</w:t>
            </w:r>
            <w:r w:rsidRPr="00B11B48">
              <w:rPr>
                <w:lang w:val="en-US"/>
              </w:rPr>
              <w:t>0</w:t>
            </w:r>
          </w:p>
        </w:tc>
        <w:tc>
          <w:tcPr>
            <w:tcW w:w="953" w:type="dxa"/>
            <w:noWrap/>
            <w:hideMark/>
          </w:tcPr>
          <w:p w14:paraId="37BA4313" w14:textId="77777777" w:rsidR="002A712B" w:rsidRPr="00B11B48" w:rsidRDefault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45</w:t>
            </w:r>
            <w:r w:rsidR="00B11B48">
              <w:rPr>
                <w:lang w:val="en-US"/>
              </w:rPr>
              <w:t>.</w:t>
            </w:r>
            <w:r w:rsidRPr="00B11B48">
              <w:rPr>
                <w:lang w:val="en-US"/>
              </w:rPr>
              <w:t>9</w:t>
            </w:r>
          </w:p>
        </w:tc>
        <w:tc>
          <w:tcPr>
            <w:tcW w:w="953" w:type="dxa"/>
            <w:noWrap/>
            <w:hideMark/>
          </w:tcPr>
          <w:p w14:paraId="7FAC059E" w14:textId="77777777" w:rsidR="002A712B" w:rsidRPr="00B11B48" w:rsidRDefault="002A712B">
            <w:pPr>
              <w:rPr>
                <w:lang w:val="en-US"/>
              </w:rPr>
            </w:pPr>
          </w:p>
        </w:tc>
        <w:tc>
          <w:tcPr>
            <w:tcW w:w="953" w:type="dxa"/>
            <w:noWrap/>
            <w:hideMark/>
          </w:tcPr>
          <w:p w14:paraId="05608DD1" w14:textId="77777777" w:rsidR="002A712B" w:rsidRPr="00B11B48" w:rsidRDefault="002A712B">
            <w:pPr>
              <w:rPr>
                <w:lang w:val="en-US"/>
              </w:rPr>
            </w:pPr>
          </w:p>
        </w:tc>
        <w:tc>
          <w:tcPr>
            <w:tcW w:w="953" w:type="dxa"/>
            <w:noWrap/>
            <w:hideMark/>
          </w:tcPr>
          <w:p w14:paraId="642D3183" w14:textId="77777777" w:rsidR="002A712B" w:rsidRPr="00B11B48" w:rsidRDefault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47</w:t>
            </w:r>
            <w:r w:rsidR="00B11B48">
              <w:rPr>
                <w:lang w:val="en-US"/>
              </w:rPr>
              <w:t>.</w:t>
            </w:r>
            <w:r w:rsidRPr="00B11B48">
              <w:rPr>
                <w:lang w:val="en-US"/>
              </w:rPr>
              <w:t>4</w:t>
            </w:r>
          </w:p>
        </w:tc>
      </w:tr>
      <w:tr w:rsidR="002A712B" w:rsidRPr="00B11B48" w14:paraId="3D15DB07" w14:textId="77777777" w:rsidTr="00B11B48">
        <w:trPr>
          <w:trHeight w:val="300"/>
        </w:trPr>
        <w:tc>
          <w:tcPr>
            <w:tcW w:w="2627" w:type="dxa"/>
            <w:noWrap/>
            <w:hideMark/>
          </w:tcPr>
          <w:p w14:paraId="5EF6718D" w14:textId="77777777" w:rsidR="002A712B" w:rsidRPr="00B11B48" w:rsidRDefault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Epicondylar breadth</w:t>
            </w:r>
          </w:p>
        </w:tc>
        <w:tc>
          <w:tcPr>
            <w:tcW w:w="788" w:type="dxa"/>
            <w:noWrap/>
            <w:hideMark/>
          </w:tcPr>
          <w:p w14:paraId="2F6F08BD" w14:textId="77777777" w:rsidR="002A712B" w:rsidRPr="00B11B48" w:rsidRDefault="002A712B" w:rsidP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4</w:t>
            </w:r>
          </w:p>
        </w:tc>
        <w:tc>
          <w:tcPr>
            <w:tcW w:w="932" w:type="dxa"/>
            <w:noWrap/>
            <w:hideMark/>
          </w:tcPr>
          <w:p w14:paraId="51AEFE52" w14:textId="77777777" w:rsidR="002A712B" w:rsidRPr="00B11B48" w:rsidRDefault="002A712B" w:rsidP="002A712B">
            <w:pPr>
              <w:rPr>
                <w:lang w:val="en-US"/>
              </w:rPr>
            </w:pPr>
          </w:p>
        </w:tc>
        <w:tc>
          <w:tcPr>
            <w:tcW w:w="953" w:type="dxa"/>
            <w:noWrap/>
            <w:hideMark/>
          </w:tcPr>
          <w:p w14:paraId="415F6A74" w14:textId="77777777" w:rsidR="002A712B" w:rsidRPr="00B11B48" w:rsidRDefault="002A712B">
            <w:pPr>
              <w:rPr>
                <w:lang w:val="en-US"/>
              </w:rPr>
            </w:pPr>
          </w:p>
        </w:tc>
        <w:tc>
          <w:tcPr>
            <w:tcW w:w="953" w:type="dxa"/>
            <w:noWrap/>
            <w:hideMark/>
          </w:tcPr>
          <w:p w14:paraId="0483B5BE" w14:textId="77777777" w:rsidR="002A712B" w:rsidRPr="00B11B48" w:rsidRDefault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66</w:t>
            </w:r>
            <w:r w:rsidR="00B11B48">
              <w:rPr>
                <w:lang w:val="en-US"/>
              </w:rPr>
              <w:t>.</w:t>
            </w:r>
            <w:r w:rsidRPr="00B11B48">
              <w:rPr>
                <w:lang w:val="en-US"/>
              </w:rPr>
              <w:t>1</w:t>
            </w:r>
          </w:p>
        </w:tc>
        <w:tc>
          <w:tcPr>
            <w:tcW w:w="953" w:type="dxa"/>
            <w:noWrap/>
            <w:hideMark/>
          </w:tcPr>
          <w:p w14:paraId="4BDFE615" w14:textId="77777777" w:rsidR="002A712B" w:rsidRPr="00B11B48" w:rsidRDefault="002A712B">
            <w:pPr>
              <w:rPr>
                <w:lang w:val="en-US"/>
              </w:rPr>
            </w:pPr>
          </w:p>
        </w:tc>
        <w:tc>
          <w:tcPr>
            <w:tcW w:w="953" w:type="dxa"/>
            <w:noWrap/>
            <w:hideMark/>
          </w:tcPr>
          <w:p w14:paraId="678A85F9" w14:textId="77777777" w:rsidR="002A712B" w:rsidRPr="00B11B48" w:rsidRDefault="002A712B">
            <w:pPr>
              <w:rPr>
                <w:lang w:val="en-US"/>
              </w:rPr>
            </w:pPr>
          </w:p>
        </w:tc>
        <w:tc>
          <w:tcPr>
            <w:tcW w:w="953" w:type="dxa"/>
            <w:noWrap/>
            <w:hideMark/>
          </w:tcPr>
          <w:p w14:paraId="48429333" w14:textId="77777777" w:rsidR="002A712B" w:rsidRPr="00B11B48" w:rsidRDefault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62</w:t>
            </w:r>
            <w:r w:rsidR="00B11B48">
              <w:rPr>
                <w:lang w:val="en-US"/>
              </w:rPr>
              <w:t>.</w:t>
            </w:r>
            <w:r w:rsidRPr="00B11B48">
              <w:rPr>
                <w:lang w:val="en-US"/>
              </w:rPr>
              <w:t>0</w:t>
            </w:r>
          </w:p>
        </w:tc>
      </w:tr>
      <w:tr w:rsidR="002A712B" w:rsidRPr="00B11B48" w14:paraId="0DD986C9" w14:textId="77777777" w:rsidTr="00B11B48">
        <w:trPr>
          <w:trHeight w:val="300"/>
        </w:trPr>
        <w:tc>
          <w:tcPr>
            <w:tcW w:w="2627" w:type="dxa"/>
            <w:noWrap/>
            <w:hideMark/>
          </w:tcPr>
          <w:p w14:paraId="0A806AAC" w14:textId="77777777" w:rsidR="002A712B" w:rsidRPr="00B11B48" w:rsidRDefault="00303107">
            <w:pPr>
              <w:rPr>
                <w:lang w:val="en-US"/>
              </w:rPr>
            </w:pPr>
            <w:r>
              <w:rPr>
                <w:lang w:val="en-US"/>
              </w:rPr>
              <w:t>Mid</w:t>
            </w:r>
            <w:r w:rsidR="00B11B48" w:rsidRPr="00B11B48">
              <w:rPr>
                <w:lang w:val="en-US"/>
              </w:rPr>
              <w:t xml:space="preserve"> Max. diameter</w:t>
            </w:r>
          </w:p>
        </w:tc>
        <w:tc>
          <w:tcPr>
            <w:tcW w:w="788" w:type="dxa"/>
            <w:noWrap/>
            <w:hideMark/>
          </w:tcPr>
          <w:p w14:paraId="7B88F4C4" w14:textId="77777777" w:rsidR="002A712B" w:rsidRPr="00B11B48" w:rsidRDefault="002A712B" w:rsidP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5</w:t>
            </w:r>
          </w:p>
        </w:tc>
        <w:tc>
          <w:tcPr>
            <w:tcW w:w="932" w:type="dxa"/>
            <w:noWrap/>
            <w:hideMark/>
          </w:tcPr>
          <w:p w14:paraId="5022EA74" w14:textId="77777777" w:rsidR="002A712B" w:rsidRPr="00B11B48" w:rsidRDefault="002A712B" w:rsidP="002A712B">
            <w:pPr>
              <w:rPr>
                <w:lang w:val="en-US"/>
              </w:rPr>
            </w:pPr>
          </w:p>
        </w:tc>
        <w:tc>
          <w:tcPr>
            <w:tcW w:w="953" w:type="dxa"/>
            <w:noWrap/>
            <w:hideMark/>
          </w:tcPr>
          <w:p w14:paraId="668949AB" w14:textId="77777777" w:rsidR="002A712B" w:rsidRPr="00B11B48" w:rsidRDefault="002A712B">
            <w:pPr>
              <w:rPr>
                <w:lang w:val="en-US"/>
              </w:rPr>
            </w:pPr>
          </w:p>
        </w:tc>
        <w:tc>
          <w:tcPr>
            <w:tcW w:w="953" w:type="dxa"/>
            <w:noWrap/>
            <w:hideMark/>
          </w:tcPr>
          <w:p w14:paraId="3BDC03AE" w14:textId="77777777" w:rsidR="002A712B" w:rsidRPr="00B11B48" w:rsidRDefault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25</w:t>
            </w:r>
            <w:r w:rsidR="00B11B48">
              <w:rPr>
                <w:lang w:val="en-US"/>
              </w:rPr>
              <w:t>.</w:t>
            </w:r>
            <w:r w:rsidRPr="00B11B48">
              <w:rPr>
                <w:lang w:val="en-US"/>
              </w:rPr>
              <w:t>6</w:t>
            </w:r>
          </w:p>
        </w:tc>
        <w:tc>
          <w:tcPr>
            <w:tcW w:w="953" w:type="dxa"/>
            <w:noWrap/>
            <w:hideMark/>
          </w:tcPr>
          <w:p w14:paraId="02860CE5" w14:textId="77777777" w:rsidR="002A712B" w:rsidRPr="00B11B48" w:rsidRDefault="002A712B">
            <w:pPr>
              <w:rPr>
                <w:lang w:val="en-US"/>
              </w:rPr>
            </w:pPr>
          </w:p>
        </w:tc>
        <w:tc>
          <w:tcPr>
            <w:tcW w:w="953" w:type="dxa"/>
            <w:noWrap/>
            <w:hideMark/>
          </w:tcPr>
          <w:p w14:paraId="6BA96922" w14:textId="77777777" w:rsidR="002A712B" w:rsidRPr="00B11B48" w:rsidRDefault="002A712B">
            <w:pPr>
              <w:rPr>
                <w:lang w:val="en-US"/>
              </w:rPr>
            </w:pPr>
          </w:p>
        </w:tc>
        <w:tc>
          <w:tcPr>
            <w:tcW w:w="953" w:type="dxa"/>
            <w:noWrap/>
            <w:hideMark/>
          </w:tcPr>
          <w:p w14:paraId="5D33232E" w14:textId="77777777" w:rsidR="002A712B" w:rsidRPr="00B11B48" w:rsidRDefault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20</w:t>
            </w:r>
            <w:r w:rsidR="00B11B48">
              <w:rPr>
                <w:lang w:val="en-US"/>
              </w:rPr>
              <w:t>.</w:t>
            </w:r>
            <w:r w:rsidRPr="00B11B48">
              <w:rPr>
                <w:lang w:val="en-US"/>
              </w:rPr>
              <w:t>6</w:t>
            </w:r>
          </w:p>
        </w:tc>
      </w:tr>
      <w:tr w:rsidR="002A712B" w:rsidRPr="00303107" w14:paraId="6AB796C2" w14:textId="77777777" w:rsidTr="00B11B48">
        <w:trPr>
          <w:trHeight w:val="300"/>
        </w:trPr>
        <w:tc>
          <w:tcPr>
            <w:tcW w:w="2627" w:type="dxa"/>
            <w:noWrap/>
            <w:hideMark/>
          </w:tcPr>
          <w:p w14:paraId="6D149626" w14:textId="77777777" w:rsidR="002A712B" w:rsidRPr="00B11B48" w:rsidRDefault="00B11B48" w:rsidP="00303107">
            <w:pPr>
              <w:rPr>
                <w:lang w:val="en-US"/>
              </w:rPr>
            </w:pPr>
            <w:r w:rsidRPr="00B11B48">
              <w:rPr>
                <w:lang w:val="en-US"/>
              </w:rPr>
              <w:t xml:space="preserve">Head </w:t>
            </w:r>
            <w:r w:rsidR="00303107">
              <w:rPr>
                <w:lang w:val="en-US"/>
              </w:rPr>
              <w:t xml:space="preserve">SI </w:t>
            </w:r>
            <w:r w:rsidRPr="00B11B48">
              <w:rPr>
                <w:lang w:val="en-US"/>
              </w:rPr>
              <w:t>diam</w:t>
            </w:r>
            <w:r w:rsidR="00303107">
              <w:rPr>
                <w:lang w:val="en-US"/>
              </w:rPr>
              <w:t xml:space="preserve">. </w:t>
            </w:r>
          </w:p>
        </w:tc>
        <w:tc>
          <w:tcPr>
            <w:tcW w:w="788" w:type="dxa"/>
            <w:noWrap/>
            <w:hideMark/>
          </w:tcPr>
          <w:p w14:paraId="49D1146F" w14:textId="77777777" w:rsidR="002A712B" w:rsidRPr="00B11B48" w:rsidRDefault="002A712B" w:rsidP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10</w:t>
            </w:r>
          </w:p>
        </w:tc>
        <w:tc>
          <w:tcPr>
            <w:tcW w:w="932" w:type="dxa"/>
            <w:noWrap/>
            <w:hideMark/>
          </w:tcPr>
          <w:p w14:paraId="7509BE10" w14:textId="77777777" w:rsidR="002A712B" w:rsidRPr="00B11B48" w:rsidRDefault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(43</w:t>
            </w:r>
            <w:r w:rsidR="00B11B48">
              <w:rPr>
                <w:lang w:val="en-US"/>
              </w:rPr>
              <w:t>.</w:t>
            </w:r>
            <w:r w:rsidRPr="00B11B48">
              <w:rPr>
                <w:lang w:val="en-US"/>
              </w:rPr>
              <w:t>7)</w:t>
            </w:r>
          </w:p>
        </w:tc>
        <w:tc>
          <w:tcPr>
            <w:tcW w:w="953" w:type="dxa"/>
            <w:noWrap/>
            <w:hideMark/>
          </w:tcPr>
          <w:p w14:paraId="11CD608E" w14:textId="77777777" w:rsidR="002A712B" w:rsidRPr="00B11B48" w:rsidRDefault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(40</w:t>
            </w:r>
            <w:r w:rsidR="00B11B48">
              <w:rPr>
                <w:lang w:val="en-US"/>
              </w:rPr>
              <w:t>.</w:t>
            </w:r>
            <w:r w:rsidRPr="00B11B48">
              <w:rPr>
                <w:lang w:val="en-US"/>
              </w:rPr>
              <w:t>5)</w:t>
            </w:r>
          </w:p>
        </w:tc>
        <w:tc>
          <w:tcPr>
            <w:tcW w:w="953" w:type="dxa"/>
            <w:noWrap/>
            <w:hideMark/>
          </w:tcPr>
          <w:p w14:paraId="0EFDDB11" w14:textId="77777777" w:rsidR="002A712B" w:rsidRPr="00B11B48" w:rsidRDefault="002A712B">
            <w:pPr>
              <w:rPr>
                <w:lang w:val="en-US"/>
              </w:rPr>
            </w:pPr>
          </w:p>
        </w:tc>
        <w:tc>
          <w:tcPr>
            <w:tcW w:w="953" w:type="dxa"/>
            <w:noWrap/>
            <w:hideMark/>
          </w:tcPr>
          <w:p w14:paraId="3BC9C67C" w14:textId="77777777" w:rsidR="002A712B" w:rsidRPr="00B11B48" w:rsidRDefault="002A712B">
            <w:pPr>
              <w:rPr>
                <w:lang w:val="en-US"/>
              </w:rPr>
            </w:pPr>
          </w:p>
        </w:tc>
        <w:tc>
          <w:tcPr>
            <w:tcW w:w="953" w:type="dxa"/>
            <w:noWrap/>
            <w:hideMark/>
          </w:tcPr>
          <w:p w14:paraId="46D05C70" w14:textId="77777777" w:rsidR="002A712B" w:rsidRPr="00B11B48" w:rsidRDefault="002A712B">
            <w:pPr>
              <w:rPr>
                <w:lang w:val="en-US"/>
              </w:rPr>
            </w:pPr>
          </w:p>
        </w:tc>
        <w:tc>
          <w:tcPr>
            <w:tcW w:w="953" w:type="dxa"/>
            <w:noWrap/>
            <w:hideMark/>
          </w:tcPr>
          <w:p w14:paraId="427702EA" w14:textId="77777777" w:rsidR="002A712B" w:rsidRPr="00B11B48" w:rsidRDefault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47</w:t>
            </w:r>
            <w:r w:rsidR="00B11B48">
              <w:rPr>
                <w:lang w:val="en-US"/>
              </w:rPr>
              <w:t>.</w:t>
            </w:r>
            <w:r w:rsidRPr="00B11B48">
              <w:rPr>
                <w:lang w:val="en-US"/>
              </w:rPr>
              <w:t>8</w:t>
            </w:r>
          </w:p>
        </w:tc>
      </w:tr>
      <w:tr w:rsidR="002A712B" w:rsidRPr="00303107" w14:paraId="759CCB04" w14:textId="77777777" w:rsidTr="00B11B48">
        <w:trPr>
          <w:trHeight w:val="300"/>
        </w:trPr>
        <w:tc>
          <w:tcPr>
            <w:tcW w:w="2627" w:type="dxa"/>
            <w:noWrap/>
            <w:hideMark/>
          </w:tcPr>
          <w:p w14:paraId="201F82D2" w14:textId="77777777" w:rsidR="002A712B" w:rsidRPr="00B11B48" w:rsidRDefault="00B11B48">
            <w:pPr>
              <w:rPr>
                <w:lang w:val="en-US"/>
              </w:rPr>
            </w:pPr>
            <w:r w:rsidRPr="00B11B48">
              <w:rPr>
                <w:lang w:val="en-US"/>
              </w:rPr>
              <w:t>Trochlear breadth</w:t>
            </w:r>
          </w:p>
        </w:tc>
        <w:tc>
          <w:tcPr>
            <w:tcW w:w="788" w:type="dxa"/>
            <w:noWrap/>
            <w:hideMark/>
          </w:tcPr>
          <w:p w14:paraId="73EA6CCE" w14:textId="77777777" w:rsidR="002A712B" w:rsidRPr="00B11B48" w:rsidRDefault="002A712B" w:rsidP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11</w:t>
            </w:r>
          </w:p>
        </w:tc>
        <w:tc>
          <w:tcPr>
            <w:tcW w:w="932" w:type="dxa"/>
            <w:noWrap/>
            <w:hideMark/>
          </w:tcPr>
          <w:p w14:paraId="035D15B9" w14:textId="77777777" w:rsidR="002A712B" w:rsidRPr="00B11B48" w:rsidRDefault="002A712B" w:rsidP="002A712B">
            <w:pPr>
              <w:rPr>
                <w:lang w:val="en-US"/>
              </w:rPr>
            </w:pPr>
          </w:p>
        </w:tc>
        <w:tc>
          <w:tcPr>
            <w:tcW w:w="953" w:type="dxa"/>
            <w:noWrap/>
            <w:hideMark/>
          </w:tcPr>
          <w:p w14:paraId="2517097D" w14:textId="77777777" w:rsidR="002A712B" w:rsidRPr="00B11B48" w:rsidRDefault="002A712B">
            <w:pPr>
              <w:rPr>
                <w:lang w:val="en-US"/>
              </w:rPr>
            </w:pPr>
          </w:p>
        </w:tc>
        <w:tc>
          <w:tcPr>
            <w:tcW w:w="953" w:type="dxa"/>
            <w:noWrap/>
            <w:hideMark/>
          </w:tcPr>
          <w:p w14:paraId="7FD3CB7C" w14:textId="77777777" w:rsidR="002A712B" w:rsidRPr="00B11B48" w:rsidRDefault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(28</w:t>
            </w:r>
            <w:r w:rsidR="00B11B48">
              <w:rPr>
                <w:lang w:val="en-US"/>
              </w:rPr>
              <w:t>.</w:t>
            </w:r>
            <w:r w:rsidRPr="00B11B48">
              <w:rPr>
                <w:lang w:val="en-US"/>
              </w:rPr>
              <w:t>9)</w:t>
            </w:r>
          </w:p>
        </w:tc>
        <w:tc>
          <w:tcPr>
            <w:tcW w:w="953" w:type="dxa"/>
            <w:noWrap/>
            <w:hideMark/>
          </w:tcPr>
          <w:p w14:paraId="7B325465" w14:textId="77777777" w:rsidR="002A712B" w:rsidRPr="00B11B48" w:rsidRDefault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27</w:t>
            </w:r>
            <w:r w:rsidR="00B11B48">
              <w:rPr>
                <w:lang w:val="en-US"/>
              </w:rPr>
              <w:t>.</w:t>
            </w:r>
            <w:r w:rsidRPr="00B11B48">
              <w:rPr>
                <w:lang w:val="en-US"/>
              </w:rPr>
              <w:t>2</w:t>
            </w:r>
          </w:p>
        </w:tc>
        <w:tc>
          <w:tcPr>
            <w:tcW w:w="953" w:type="dxa"/>
            <w:noWrap/>
            <w:hideMark/>
          </w:tcPr>
          <w:p w14:paraId="54DCACBD" w14:textId="77777777" w:rsidR="002A712B" w:rsidRPr="00B11B48" w:rsidRDefault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27</w:t>
            </w:r>
            <w:r w:rsidR="00B11B48">
              <w:rPr>
                <w:lang w:val="en-US"/>
              </w:rPr>
              <w:t>.</w:t>
            </w:r>
            <w:r w:rsidRPr="00B11B48">
              <w:rPr>
                <w:lang w:val="en-US"/>
              </w:rPr>
              <w:t>4</w:t>
            </w:r>
          </w:p>
        </w:tc>
        <w:tc>
          <w:tcPr>
            <w:tcW w:w="953" w:type="dxa"/>
            <w:noWrap/>
            <w:hideMark/>
          </w:tcPr>
          <w:p w14:paraId="30DBA6DA" w14:textId="77777777" w:rsidR="002A712B" w:rsidRPr="00B11B48" w:rsidRDefault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25</w:t>
            </w:r>
            <w:r w:rsidR="00B11B48">
              <w:rPr>
                <w:lang w:val="en-US"/>
              </w:rPr>
              <w:t>.</w:t>
            </w:r>
            <w:r w:rsidRPr="00B11B48">
              <w:rPr>
                <w:lang w:val="en-US"/>
              </w:rPr>
              <w:t>5</w:t>
            </w:r>
          </w:p>
        </w:tc>
      </w:tr>
      <w:tr w:rsidR="002A712B" w:rsidRPr="00303107" w14:paraId="711F73EF" w14:textId="77777777" w:rsidTr="00B11B48">
        <w:trPr>
          <w:trHeight w:val="300"/>
        </w:trPr>
        <w:tc>
          <w:tcPr>
            <w:tcW w:w="2627" w:type="dxa"/>
            <w:noWrap/>
            <w:hideMark/>
          </w:tcPr>
          <w:p w14:paraId="1B253FC8" w14:textId="77777777" w:rsidR="002A712B" w:rsidRPr="00B11B48" w:rsidRDefault="00B11B48">
            <w:pPr>
              <w:rPr>
                <w:lang w:val="en-US"/>
              </w:rPr>
            </w:pPr>
            <w:r w:rsidRPr="00B11B48">
              <w:rPr>
                <w:lang w:val="en-US"/>
              </w:rPr>
              <w:t>Capitular breadth</w:t>
            </w:r>
          </w:p>
        </w:tc>
        <w:tc>
          <w:tcPr>
            <w:tcW w:w="788" w:type="dxa"/>
            <w:noWrap/>
            <w:hideMark/>
          </w:tcPr>
          <w:p w14:paraId="7F0CA1B6" w14:textId="77777777" w:rsidR="002A712B" w:rsidRPr="00B11B48" w:rsidRDefault="002A712B" w:rsidP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12</w:t>
            </w:r>
          </w:p>
        </w:tc>
        <w:tc>
          <w:tcPr>
            <w:tcW w:w="932" w:type="dxa"/>
            <w:noWrap/>
            <w:hideMark/>
          </w:tcPr>
          <w:p w14:paraId="22A4BCF4" w14:textId="77777777" w:rsidR="002A712B" w:rsidRPr="00B11B48" w:rsidRDefault="002A712B" w:rsidP="002A712B">
            <w:pPr>
              <w:rPr>
                <w:lang w:val="en-US"/>
              </w:rPr>
            </w:pPr>
          </w:p>
        </w:tc>
        <w:tc>
          <w:tcPr>
            <w:tcW w:w="953" w:type="dxa"/>
            <w:noWrap/>
            <w:hideMark/>
          </w:tcPr>
          <w:p w14:paraId="24F19D9B" w14:textId="77777777" w:rsidR="002A712B" w:rsidRPr="00B11B48" w:rsidRDefault="002A712B">
            <w:pPr>
              <w:rPr>
                <w:lang w:val="en-US"/>
              </w:rPr>
            </w:pPr>
          </w:p>
        </w:tc>
        <w:tc>
          <w:tcPr>
            <w:tcW w:w="953" w:type="dxa"/>
            <w:noWrap/>
            <w:hideMark/>
          </w:tcPr>
          <w:p w14:paraId="6438094A" w14:textId="77777777" w:rsidR="002A712B" w:rsidRPr="00B11B48" w:rsidRDefault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19</w:t>
            </w:r>
            <w:r w:rsidR="00B11B48">
              <w:rPr>
                <w:lang w:val="en-US"/>
              </w:rPr>
              <w:t>.</w:t>
            </w:r>
            <w:r w:rsidRPr="00B11B48">
              <w:rPr>
                <w:lang w:val="en-US"/>
              </w:rPr>
              <w:t>2</w:t>
            </w:r>
          </w:p>
        </w:tc>
        <w:tc>
          <w:tcPr>
            <w:tcW w:w="953" w:type="dxa"/>
            <w:noWrap/>
            <w:hideMark/>
          </w:tcPr>
          <w:p w14:paraId="54C94EBF" w14:textId="77777777" w:rsidR="002A712B" w:rsidRPr="00B11B48" w:rsidRDefault="002A712B">
            <w:pPr>
              <w:rPr>
                <w:lang w:val="en-US"/>
              </w:rPr>
            </w:pPr>
          </w:p>
        </w:tc>
        <w:tc>
          <w:tcPr>
            <w:tcW w:w="953" w:type="dxa"/>
            <w:noWrap/>
            <w:hideMark/>
          </w:tcPr>
          <w:p w14:paraId="49DEE0AF" w14:textId="77777777" w:rsidR="002A712B" w:rsidRPr="00B11B48" w:rsidRDefault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17</w:t>
            </w:r>
            <w:r w:rsidR="00B11B48">
              <w:rPr>
                <w:lang w:val="en-US"/>
              </w:rPr>
              <w:t>.</w:t>
            </w:r>
            <w:r w:rsidRPr="00B11B48">
              <w:rPr>
                <w:lang w:val="en-US"/>
              </w:rPr>
              <w:t>4</w:t>
            </w:r>
          </w:p>
        </w:tc>
        <w:tc>
          <w:tcPr>
            <w:tcW w:w="953" w:type="dxa"/>
            <w:noWrap/>
            <w:hideMark/>
          </w:tcPr>
          <w:p w14:paraId="065E779D" w14:textId="77777777" w:rsidR="002A712B" w:rsidRPr="00B11B48" w:rsidRDefault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16</w:t>
            </w:r>
            <w:r w:rsidR="00B11B48">
              <w:rPr>
                <w:lang w:val="en-US"/>
              </w:rPr>
              <w:t>.</w:t>
            </w:r>
            <w:r w:rsidRPr="00B11B48">
              <w:rPr>
                <w:lang w:val="en-US"/>
              </w:rPr>
              <w:t>4</w:t>
            </w:r>
          </w:p>
        </w:tc>
      </w:tr>
      <w:tr w:rsidR="002A712B" w:rsidRPr="00B11B48" w14:paraId="4C296494" w14:textId="77777777" w:rsidTr="00B11B48">
        <w:trPr>
          <w:trHeight w:val="300"/>
        </w:trPr>
        <w:tc>
          <w:tcPr>
            <w:tcW w:w="2627" w:type="dxa"/>
            <w:noWrap/>
            <w:hideMark/>
          </w:tcPr>
          <w:p w14:paraId="5EAF96FA" w14:textId="77777777" w:rsidR="002A712B" w:rsidRPr="00B11B48" w:rsidRDefault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Distal articular breadth</w:t>
            </w:r>
          </w:p>
        </w:tc>
        <w:tc>
          <w:tcPr>
            <w:tcW w:w="788" w:type="dxa"/>
            <w:noWrap/>
            <w:hideMark/>
          </w:tcPr>
          <w:p w14:paraId="113FD81A" w14:textId="77777777" w:rsidR="002A712B" w:rsidRPr="00B11B48" w:rsidRDefault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12a</w:t>
            </w:r>
          </w:p>
        </w:tc>
        <w:tc>
          <w:tcPr>
            <w:tcW w:w="932" w:type="dxa"/>
            <w:noWrap/>
            <w:hideMark/>
          </w:tcPr>
          <w:p w14:paraId="59522AC5" w14:textId="77777777" w:rsidR="002A712B" w:rsidRPr="00B11B48" w:rsidRDefault="002A712B">
            <w:pPr>
              <w:rPr>
                <w:lang w:val="en-US"/>
              </w:rPr>
            </w:pPr>
          </w:p>
        </w:tc>
        <w:tc>
          <w:tcPr>
            <w:tcW w:w="953" w:type="dxa"/>
            <w:noWrap/>
            <w:hideMark/>
          </w:tcPr>
          <w:p w14:paraId="403FB2CA" w14:textId="77777777" w:rsidR="002A712B" w:rsidRPr="00B11B48" w:rsidRDefault="002A712B">
            <w:pPr>
              <w:rPr>
                <w:lang w:val="en-US"/>
              </w:rPr>
            </w:pPr>
          </w:p>
        </w:tc>
        <w:tc>
          <w:tcPr>
            <w:tcW w:w="953" w:type="dxa"/>
            <w:noWrap/>
            <w:hideMark/>
          </w:tcPr>
          <w:p w14:paraId="66BAC673" w14:textId="77777777" w:rsidR="002A712B" w:rsidRPr="00B11B48" w:rsidRDefault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(47</w:t>
            </w:r>
            <w:r w:rsidR="00B11B48">
              <w:rPr>
                <w:lang w:val="en-US"/>
              </w:rPr>
              <w:t>.</w:t>
            </w:r>
            <w:r w:rsidRPr="00B11B48">
              <w:rPr>
                <w:lang w:val="en-US"/>
              </w:rPr>
              <w:t>3)</w:t>
            </w:r>
          </w:p>
        </w:tc>
        <w:tc>
          <w:tcPr>
            <w:tcW w:w="953" w:type="dxa"/>
            <w:noWrap/>
            <w:hideMark/>
          </w:tcPr>
          <w:p w14:paraId="265C062A" w14:textId="77777777" w:rsidR="002A712B" w:rsidRPr="00B11B48" w:rsidRDefault="002A712B">
            <w:pPr>
              <w:rPr>
                <w:lang w:val="en-US"/>
              </w:rPr>
            </w:pPr>
          </w:p>
        </w:tc>
        <w:tc>
          <w:tcPr>
            <w:tcW w:w="953" w:type="dxa"/>
            <w:noWrap/>
            <w:hideMark/>
          </w:tcPr>
          <w:p w14:paraId="336551AD" w14:textId="77777777" w:rsidR="002A712B" w:rsidRPr="00B11B48" w:rsidRDefault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44</w:t>
            </w:r>
            <w:r w:rsidR="00B11B48">
              <w:rPr>
                <w:lang w:val="en-US"/>
              </w:rPr>
              <w:t>.</w:t>
            </w:r>
            <w:r w:rsidRPr="00B11B48">
              <w:rPr>
                <w:lang w:val="en-US"/>
              </w:rPr>
              <w:t>6</w:t>
            </w:r>
          </w:p>
        </w:tc>
        <w:tc>
          <w:tcPr>
            <w:tcW w:w="953" w:type="dxa"/>
            <w:noWrap/>
            <w:hideMark/>
          </w:tcPr>
          <w:p w14:paraId="50FB1A36" w14:textId="77777777" w:rsidR="002A712B" w:rsidRPr="00B11B48" w:rsidRDefault="002A712B">
            <w:pPr>
              <w:rPr>
                <w:lang w:val="en-US"/>
              </w:rPr>
            </w:pPr>
            <w:r w:rsidRPr="00B11B48">
              <w:rPr>
                <w:lang w:val="en-US"/>
              </w:rPr>
              <w:t>46</w:t>
            </w:r>
            <w:r w:rsidR="00B11B48">
              <w:rPr>
                <w:lang w:val="en-US"/>
              </w:rPr>
              <w:t>.</w:t>
            </w:r>
            <w:r w:rsidRPr="00B11B48">
              <w:rPr>
                <w:lang w:val="en-US"/>
              </w:rPr>
              <w:t>0</w:t>
            </w:r>
          </w:p>
        </w:tc>
      </w:tr>
    </w:tbl>
    <w:p w14:paraId="6B046F3C" w14:textId="77777777" w:rsidR="002A712B" w:rsidRPr="00B11B48" w:rsidRDefault="002A712B">
      <w:pPr>
        <w:rPr>
          <w:lang w:val="en-US"/>
        </w:rPr>
      </w:pPr>
    </w:p>
    <w:p w14:paraId="242C3919" w14:textId="77777777" w:rsidR="002A712B" w:rsidRPr="002A712B" w:rsidRDefault="002A712B"/>
    <w:p w14:paraId="4F9747ED" w14:textId="77777777" w:rsidR="002A712B" w:rsidRPr="002A712B" w:rsidRDefault="00303107">
      <w:r>
        <w:t xml:space="preserve">Table 3. </w:t>
      </w:r>
      <w:r w:rsidRPr="00303107">
        <w:rPr>
          <w:lang w:val="en-US"/>
        </w:rPr>
        <w:t>Measurements</w:t>
      </w:r>
      <w:r>
        <w:t xml:space="preserve"> of the </w:t>
      </w:r>
      <w:proofErr w:type="spellStart"/>
      <w:r>
        <w:t>radii</w:t>
      </w:r>
      <w:proofErr w:type="spellEnd"/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00"/>
        <w:gridCol w:w="1200"/>
        <w:gridCol w:w="1200"/>
        <w:gridCol w:w="1200"/>
        <w:gridCol w:w="1200"/>
      </w:tblGrid>
      <w:tr w:rsidR="00303107" w:rsidRPr="00303107" w14:paraId="7955A823" w14:textId="77777777" w:rsidTr="00303107">
        <w:trPr>
          <w:trHeight w:val="300"/>
        </w:trPr>
        <w:tc>
          <w:tcPr>
            <w:tcW w:w="4000" w:type="dxa"/>
            <w:noWrap/>
            <w:hideMark/>
          </w:tcPr>
          <w:p w14:paraId="79AF32C0" w14:textId="77777777" w:rsidR="00303107" w:rsidRPr="00B11B48" w:rsidRDefault="00303107" w:rsidP="00303107">
            <w:pPr>
              <w:rPr>
                <w:b/>
                <w:lang w:val="en-US"/>
              </w:rPr>
            </w:pPr>
            <w:r w:rsidRPr="00B11B48">
              <w:rPr>
                <w:b/>
                <w:lang w:val="en-US"/>
              </w:rPr>
              <w:t>Measurement</w:t>
            </w:r>
          </w:p>
        </w:tc>
        <w:tc>
          <w:tcPr>
            <w:tcW w:w="1200" w:type="dxa"/>
            <w:noWrap/>
            <w:hideMark/>
          </w:tcPr>
          <w:p w14:paraId="513ADFEB" w14:textId="77777777" w:rsidR="00303107" w:rsidRPr="00B11B48" w:rsidRDefault="00303107" w:rsidP="00E11B5D">
            <w:pPr>
              <w:jc w:val="center"/>
              <w:rPr>
                <w:b/>
                <w:lang w:val="en-US"/>
              </w:rPr>
            </w:pPr>
            <w:r w:rsidRPr="00B11B48">
              <w:rPr>
                <w:b/>
                <w:lang w:val="en-US"/>
              </w:rPr>
              <w:t>M</w:t>
            </w:r>
          </w:p>
        </w:tc>
        <w:tc>
          <w:tcPr>
            <w:tcW w:w="1200" w:type="dxa"/>
            <w:noWrap/>
            <w:hideMark/>
          </w:tcPr>
          <w:p w14:paraId="5AAD1110" w14:textId="77777777" w:rsidR="00303107" w:rsidRPr="00303107" w:rsidRDefault="00303107" w:rsidP="00E11B5D">
            <w:pPr>
              <w:jc w:val="center"/>
              <w:rPr>
                <w:b/>
              </w:rPr>
            </w:pPr>
            <w:r w:rsidRPr="00303107">
              <w:rPr>
                <w:b/>
              </w:rPr>
              <w:t>L3-020</w:t>
            </w:r>
          </w:p>
        </w:tc>
        <w:tc>
          <w:tcPr>
            <w:tcW w:w="1200" w:type="dxa"/>
            <w:noWrap/>
            <w:hideMark/>
          </w:tcPr>
          <w:p w14:paraId="3C7472B9" w14:textId="77777777" w:rsidR="00303107" w:rsidRPr="00303107" w:rsidRDefault="00303107" w:rsidP="00E11B5D">
            <w:pPr>
              <w:jc w:val="center"/>
              <w:rPr>
                <w:b/>
              </w:rPr>
            </w:pPr>
            <w:r w:rsidRPr="00303107">
              <w:rPr>
                <w:b/>
              </w:rPr>
              <w:t>L3-026</w:t>
            </w:r>
          </w:p>
        </w:tc>
        <w:tc>
          <w:tcPr>
            <w:tcW w:w="1200" w:type="dxa"/>
            <w:noWrap/>
            <w:hideMark/>
          </w:tcPr>
          <w:p w14:paraId="5A61E9DD" w14:textId="77777777" w:rsidR="00303107" w:rsidRPr="00303107" w:rsidRDefault="00303107" w:rsidP="00E11B5D">
            <w:pPr>
              <w:jc w:val="center"/>
              <w:rPr>
                <w:b/>
              </w:rPr>
            </w:pPr>
            <w:r w:rsidRPr="00303107">
              <w:rPr>
                <w:b/>
              </w:rPr>
              <w:t>L3-086</w:t>
            </w:r>
          </w:p>
        </w:tc>
      </w:tr>
      <w:tr w:rsidR="00303107" w:rsidRPr="00303107" w14:paraId="6A076E50" w14:textId="77777777" w:rsidTr="00303107">
        <w:trPr>
          <w:trHeight w:val="300"/>
        </w:trPr>
        <w:tc>
          <w:tcPr>
            <w:tcW w:w="4000" w:type="dxa"/>
            <w:noWrap/>
            <w:hideMark/>
          </w:tcPr>
          <w:p w14:paraId="66203349" w14:textId="77777777" w:rsidR="00303107" w:rsidRPr="00303107" w:rsidRDefault="00303107">
            <w:r>
              <w:rPr>
                <w:lang w:val="en-US"/>
              </w:rPr>
              <w:t>Max.</w:t>
            </w:r>
            <w:r w:rsidRPr="00B11B48">
              <w:rPr>
                <w:lang w:val="en-US"/>
              </w:rPr>
              <w:t xml:space="preserve"> length</w:t>
            </w:r>
          </w:p>
        </w:tc>
        <w:tc>
          <w:tcPr>
            <w:tcW w:w="1200" w:type="dxa"/>
            <w:noWrap/>
            <w:hideMark/>
          </w:tcPr>
          <w:p w14:paraId="7C5C58FF" w14:textId="77777777" w:rsidR="00303107" w:rsidRPr="00303107" w:rsidRDefault="00303107" w:rsidP="00E11B5D">
            <w:pPr>
              <w:jc w:val="center"/>
            </w:pPr>
            <w:r w:rsidRPr="00303107">
              <w:t>1</w:t>
            </w:r>
          </w:p>
        </w:tc>
        <w:tc>
          <w:tcPr>
            <w:tcW w:w="1200" w:type="dxa"/>
            <w:noWrap/>
            <w:hideMark/>
          </w:tcPr>
          <w:p w14:paraId="7DCF3AE6" w14:textId="77777777" w:rsidR="00303107" w:rsidRPr="00303107" w:rsidRDefault="00303107" w:rsidP="00E11B5D">
            <w:pPr>
              <w:jc w:val="center"/>
            </w:pPr>
            <w:r w:rsidRPr="00303107">
              <w:t>[237</w:t>
            </w:r>
            <w:r>
              <w:t>.</w:t>
            </w:r>
            <w:r w:rsidRPr="00303107">
              <w:t>7]</w:t>
            </w:r>
          </w:p>
        </w:tc>
        <w:tc>
          <w:tcPr>
            <w:tcW w:w="1200" w:type="dxa"/>
            <w:noWrap/>
            <w:hideMark/>
          </w:tcPr>
          <w:p w14:paraId="12138AF5" w14:textId="77777777" w:rsidR="00303107" w:rsidRPr="00303107" w:rsidRDefault="00303107" w:rsidP="00E11B5D">
            <w:pPr>
              <w:jc w:val="center"/>
            </w:pPr>
            <w:r w:rsidRPr="00303107">
              <w:t>261</w:t>
            </w:r>
            <w:r>
              <w:t>.</w:t>
            </w:r>
            <w:r w:rsidRPr="00303107">
              <w:t>0</w:t>
            </w:r>
          </w:p>
        </w:tc>
        <w:tc>
          <w:tcPr>
            <w:tcW w:w="1200" w:type="dxa"/>
            <w:noWrap/>
            <w:hideMark/>
          </w:tcPr>
          <w:p w14:paraId="12C6A728" w14:textId="57EB6E96" w:rsidR="00303107" w:rsidRPr="00303107" w:rsidRDefault="007978AC" w:rsidP="007978AC">
            <w:pPr>
              <w:jc w:val="center"/>
            </w:pPr>
            <w:r>
              <w:t>262</w:t>
            </w:r>
            <w:r w:rsidR="00303107">
              <w:t>.</w:t>
            </w:r>
            <w:r>
              <w:t>0</w:t>
            </w:r>
          </w:p>
        </w:tc>
      </w:tr>
      <w:tr w:rsidR="00303107" w:rsidRPr="00303107" w14:paraId="6A268B29" w14:textId="77777777" w:rsidTr="00303107">
        <w:trPr>
          <w:trHeight w:val="300"/>
        </w:trPr>
        <w:tc>
          <w:tcPr>
            <w:tcW w:w="4000" w:type="dxa"/>
            <w:noWrap/>
            <w:hideMark/>
          </w:tcPr>
          <w:p w14:paraId="3A1FE986" w14:textId="77777777" w:rsidR="00303107" w:rsidRPr="00303107" w:rsidRDefault="00303107" w:rsidP="00303107">
            <w:pPr>
              <w:rPr>
                <w:lang w:val="en-US"/>
              </w:rPr>
            </w:pPr>
            <w:r w:rsidRPr="00303107">
              <w:rPr>
                <w:lang w:val="en-US"/>
              </w:rPr>
              <w:t xml:space="preserve">Transverse diam. of the head </w:t>
            </w:r>
          </w:p>
        </w:tc>
        <w:tc>
          <w:tcPr>
            <w:tcW w:w="1200" w:type="dxa"/>
            <w:noWrap/>
            <w:hideMark/>
          </w:tcPr>
          <w:p w14:paraId="754E9A2F" w14:textId="77777777" w:rsidR="00303107" w:rsidRPr="00303107" w:rsidRDefault="00303107" w:rsidP="00E11B5D">
            <w:pPr>
              <w:jc w:val="center"/>
            </w:pPr>
            <w:r w:rsidRPr="00303107">
              <w:t>4 (1)</w:t>
            </w:r>
          </w:p>
        </w:tc>
        <w:tc>
          <w:tcPr>
            <w:tcW w:w="1200" w:type="dxa"/>
            <w:noWrap/>
            <w:hideMark/>
          </w:tcPr>
          <w:p w14:paraId="637DFB7A" w14:textId="77777777" w:rsidR="00303107" w:rsidRPr="00303107" w:rsidRDefault="00303107" w:rsidP="00E11B5D">
            <w:pPr>
              <w:jc w:val="center"/>
            </w:pPr>
            <w:r w:rsidRPr="00303107">
              <w:t>16</w:t>
            </w:r>
            <w:r>
              <w:t>.</w:t>
            </w:r>
            <w:r w:rsidRPr="00303107">
              <w:t>5</w:t>
            </w:r>
          </w:p>
        </w:tc>
        <w:tc>
          <w:tcPr>
            <w:tcW w:w="1200" w:type="dxa"/>
            <w:noWrap/>
            <w:hideMark/>
          </w:tcPr>
          <w:p w14:paraId="732561A4" w14:textId="77777777" w:rsidR="00303107" w:rsidRPr="00303107" w:rsidRDefault="00303107" w:rsidP="00E11B5D">
            <w:pPr>
              <w:jc w:val="center"/>
            </w:pPr>
            <w:r w:rsidRPr="00303107">
              <w:t>19</w:t>
            </w:r>
            <w:r>
              <w:t>.</w:t>
            </w:r>
            <w:r w:rsidRPr="00303107">
              <w:t>2</w:t>
            </w:r>
          </w:p>
        </w:tc>
        <w:tc>
          <w:tcPr>
            <w:tcW w:w="1200" w:type="dxa"/>
            <w:noWrap/>
            <w:hideMark/>
          </w:tcPr>
          <w:p w14:paraId="7C1FC71D" w14:textId="77777777" w:rsidR="00303107" w:rsidRPr="00303107" w:rsidRDefault="00303107" w:rsidP="00E11B5D">
            <w:pPr>
              <w:jc w:val="center"/>
            </w:pPr>
          </w:p>
        </w:tc>
      </w:tr>
      <w:tr w:rsidR="00303107" w:rsidRPr="00303107" w14:paraId="31A3A5F3" w14:textId="77777777" w:rsidTr="00303107">
        <w:trPr>
          <w:trHeight w:val="300"/>
        </w:trPr>
        <w:tc>
          <w:tcPr>
            <w:tcW w:w="4000" w:type="dxa"/>
            <w:noWrap/>
            <w:hideMark/>
          </w:tcPr>
          <w:p w14:paraId="63B585D3" w14:textId="77777777" w:rsidR="00303107" w:rsidRPr="00303107" w:rsidRDefault="00303107">
            <w:pPr>
              <w:rPr>
                <w:lang w:val="en-US"/>
              </w:rPr>
            </w:pPr>
            <w:r w:rsidRPr="00303107">
              <w:rPr>
                <w:lang w:val="en-US"/>
              </w:rPr>
              <w:t>Transverse diam. of the</w:t>
            </w:r>
            <w:r>
              <w:rPr>
                <w:lang w:val="en-US"/>
              </w:rPr>
              <w:t xml:space="preserve"> neck</w:t>
            </w:r>
          </w:p>
        </w:tc>
        <w:tc>
          <w:tcPr>
            <w:tcW w:w="1200" w:type="dxa"/>
            <w:noWrap/>
            <w:hideMark/>
          </w:tcPr>
          <w:p w14:paraId="45DBD900" w14:textId="77777777" w:rsidR="00303107" w:rsidRPr="00303107" w:rsidRDefault="00303107" w:rsidP="00E11B5D">
            <w:pPr>
              <w:jc w:val="center"/>
            </w:pPr>
            <w:r w:rsidRPr="00303107">
              <w:t>4 (2)</w:t>
            </w:r>
          </w:p>
        </w:tc>
        <w:tc>
          <w:tcPr>
            <w:tcW w:w="1200" w:type="dxa"/>
            <w:noWrap/>
            <w:hideMark/>
          </w:tcPr>
          <w:p w14:paraId="1E20BDAD" w14:textId="77777777" w:rsidR="00303107" w:rsidRPr="00303107" w:rsidRDefault="00303107" w:rsidP="00E11B5D">
            <w:pPr>
              <w:jc w:val="center"/>
            </w:pPr>
            <w:r w:rsidRPr="00303107">
              <w:t>12</w:t>
            </w:r>
            <w:r>
              <w:t>.</w:t>
            </w:r>
            <w:r w:rsidRPr="00303107">
              <w:t>6</w:t>
            </w:r>
          </w:p>
        </w:tc>
        <w:tc>
          <w:tcPr>
            <w:tcW w:w="1200" w:type="dxa"/>
            <w:noWrap/>
            <w:hideMark/>
          </w:tcPr>
          <w:p w14:paraId="6919662B" w14:textId="77777777" w:rsidR="00303107" w:rsidRPr="00303107" w:rsidRDefault="00303107" w:rsidP="00E11B5D">
            <w:pPr>
              <w:jc w:val="center"/>
            </w:pPr>
            <w:r w:rsidRPr="00303107">
              <w:t>15</w:t>
            </w:r>
            <w:r>
              <w:t>.</w:t>
            </w:r>
            <w:r w:rsidRPr="00303107">
              <w:t>2</w:t>
            </w:r>
          </w:p>
        </w:tc>
        <w:tc>
          <w:tcPr>
            <w:tcW w:w="1200" w:type="dxa"/>
            <w:noWrap/>
            <w:hideMark/>
          </w:tcPr>
          <w:p w14:paraId="0E717509" w14:textId="77777777" w:rsidR="00303107" w:rsidRPr="00303107" w:rsidRDefault="00303107" w:rsidP="00E11B5D">
            <w:pPr>
              <w:jc w:val="center"/>
            </w:pPr>
          </w:p>
        </w:tc>
      </w:tr>
      <w:tr w:rsidR="00303107" w:rsidRPr="00E11B5D" w14:paraId="0B6081CB" w14:textId="77777777" w:rsidTr="00303107">
        <w:trPr>
          <w:trHeight w:val="300"/>
        </w:trPr>
        <w:tc>
          <w:tcPr>
            <w:tcW w:w="4000" w:type="dxa"/>
            <w:noWrap/>
            <w:hideMark/>
          </w:tcPr>
          <w:p w14:paraId="6E222049" w14:textId="77777777" w:rsidR="00303107" w:rsidRPr="00E11B5D" w:rsidRDefault="00303107">
            <w:pPr>
              <w:rPr>
                <w:lang w:val="en-US"/>
              </w:rPr>
            </w:pPr>
            <w:r w:rsidRPr="00303107">
              <w:rPr>
                <w:lang w:val="en-US"/>
              </w:rPr>
              <w:t xml:space="preserve">Transverse diam. </w:t>
            </w:r>
            <w:r w:rsidR="00E11B5D">
              <w:rPr>
                <w:lang w:val="en-US"/>
              </w:rPr>
              <w:t>a</w:t>
            </w:r>
            <w:r>
              <w:rPr>
                <w:lang w:val="en-US"/>
              </w:rPr>
              <w:t>t midshaft</w:t>
            </w:r>
          </w:p>
        </w:tc>
        <w:tc>
          <w:tcPr>
            <w:tcW w:w="1200" w:type="dxa"/>
            <w:noWrap/>
            <w:hideMark/>
          </w:tcPr>
          <w:p w14:paraId="2E3D7586" w14:textId="77777777" w:rsidR="00303107" w:rsidRPr="00E11B5D" w:rsidRDefault="00303107" w:rsidP="00E11B5D">
            <w:pPr>
              <w:jc w:val="center"/>
              <w:rPr>
                <w:lang w:val="en-US"/>
              </w:rPr>
            </w:pPr>
            <w:r w:rsidRPr="00E11B5D">
              <w:rPr>
                <w:lang w:val="en-US"/>
              </w:rPr>
              <w:t>4a</w:t>
            </w:r>
          </w:p>
        </w:tc>
        <w:tc>
          <w:tcPr>
            <w:tcW w:w="1200" w:type="dxa"/>
            <w:noWrap/>
            <w:hideMark/>
          </w:tcPr>
          <w:p w14:paraId="06D269D4" w14:textId="77777777" w:rsidR="00303107" w:rsidRPr="00E11B5D" w:rsidRDefault="00303107" w:rsidP="00E11B5D">
            <w:pPr>
              <w:jc w:val="center"/>
              <w:rPr>
                <w:lang w:val="en-US"/>
              </w:rPr>
            </w:pPr>
            <w:r w:rsidRPr="00E11B5D">
              <w:rPr>
                <w:lang w:val="en-US"/>
              </w:rPr>
              <w:t>10.7</w:t>
            </w:r>
          </w:p>
        </w:tc>
        <w:tc>
          <w:tcPr>
            <w:tcW w:w="1200" w:type="dxa"/>
            <w:noWrap/>
            <w:hideMark/>
          </w:tcPr>
          <w:p w14:paraId="51329CD1" w14:textId="77777777" w:rsidR="00303107" w:rsidRPr="00E11B5D" w:rsidRDefault="00303107" w:rsidP="00E11B5D">
            <w:pPr>
              <w:jc w:val="center"/>
              <w:rPr>
                <w:lang w:val="en-US"/>
              </w:rPr>
            </w:pPr>
            <w:r w:rsidRPr="00E11B5D">
              <w:rPr>
                <w:lang w:val="en-US"/>
              </w:rPr>
              <w:t>13.7</w:t>
            </w:r>
          </w:p>
        </w:tc>
        <w:tc>
          <w:tcPr>
            <w:tcW w:w="1200" w:type="dxa"/>
            <w:noWrap/>
            <w:hideMark/>
          </w:tcPr>
          <w:p w14:paraId="1DB6DD9D" w14:textId="6306D19E" w:rsidR="00303107" w:rsidRPr="00E11B5D" w:rsidRDefault="007978AC" w:rsidP="00E11B5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14.0</w:t>
            </w:r>
          </w:p>
        </w:tc>
      </w:tr>
    </w:tbl>
    <w:p w14:paraId="105FED3D" w14:textId="77777777" w:rsidR="002A712B" w:rsidRPr="00E11B5D" w:rsidRDefault="002A712B">
      <w:pPr>
        <w:rPr>
          <w:lang w:val="en-US"/>
        </w:rPr>
      </w:pPr>
    </w:p>
    <w:p w14:paraId="4B1D023E" w14:textId="77777777" w:rsidR="00303107" w:rsidRPr="00E11B5D" w:rsidRDefault="00303107">
      <w:pPr>
        <w:rPr>
          <w:lang w:val="en-US"/>
        </w:rPr>
      </w:pPr>
    </w:p>
    <w:p w14:paraId="32EBF07F" w14:textId="77777777" w:rsidR="00303107" w:rsidRPr="00E11B5D" w:rsidRDefault="00303107">
      <w:pPr>
        <w:rPr>
          <w:lang w:val="en-US"/>
        </w:rPr>
      </w:pPr>
    </w:p>
    <w:p w14:paraId="2076082A" w14:textId="77777777" w:rsidR="00303107" w:rsidRPr="00E11B5D" w:rsidRDefault="00303107">
      <w:pPr>
        <w:rPr>
          <w:lang w:val="en-US"/>
        </w:rPr>
      </w:pPr>
    </w:p>
    <w:p w14:paraId="6B23E66E" w14:textId="77777777" w:rsidR="00303107" w:rsidRPr="00303107" w:rsidRDefault="00303107">
      <w:pPr>
        <w:rPr>
          <w:lang w:val="en-US"/>
        </w:rPr>
      </w:pPr>
      <w:r w:rsidRPr="00303107">
        <w:rPr>
          <w:lang w:val="en-US"/>
        </w:rPr>
        <w:lastRenderedPageBreak/>
        <w:t xml:space="preserve">Table 4. Measurements of the </w:t>
      </w:r>
      <w:r>
        <w:rPr>
          <w:lang w:val="en-US"/>
        </w:rPr>
        <w:t>ulnae</w:t>
      </w:r>
      <w:r w:rsidRPr="00303107">
        <w:rPr>
          <w:lang w:val="en-US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00"/>
        <w:gridCol w:w="1200"/>
        <w:gridCol w:w="1200"/>
        <w:gridCol w:w="1200"/>
      </w:tblGrid>
      <w:tr w:rsidR="00303107" w:rsidRPr="00E11B5D" w14:paraId="5FD235D4" w14:textId="77777777" w:rsidTr="00303107">
        <w:trPr>
          <w:trHeight w:val="300"/>
        </w:trPr>
        <w:tc>
          <w:tcPr>
            <w:tcW w:w="3700" w:type="dxa"/>
            <w:noWrap/>
            <w:hideMark/>
          </w:tcPr>
          <w:p w14:paraId="5B4C0C7C" w14:textId="77777777" w:rsidR="00303107" w:rsidRPr="00B11B48" w:rsidRDefault="00303107" w:rsidP="00303107">
            <w:pPr>
              <w:rPr>
                <w:b/>
                <w:lang w:val="en-US"/>
              </w:rPr>
            </w:pPr>
            <w:r w:rsidRPr="00B11B48">
              <w:rPr>
                <w:b/>
                <w:lang w:val="en-US"/>
              </w:rPr>
              <w:t>Measurement</w:t>
            </w:r>
          </w:p>
        </w:tc>
        <w:tc>
          <w:tcPr>
            <w:tcW w:w="1200" w:type="dxa"/>
            <w:noWrap/>
            <w:hideMark/>
          </w:tcPr>
          <w:p w14:paraId="0F87DB13" w14:textId="77777777" w:rsidR="00303107" w:rsidRPr="00B11B48" w:rsidRDefault="00303107" w:rsidP="00E11B5D">
            <w:pPr>
              <w:jc w:val="center"/>
              <w:rPr>
                <w:b/>
                <w:lang w:val="en-US"/>
              </w:rPr>
            </w:pPr>
            <w:r w:rsidRPr="00B11B48">
              <w:rPr>
                <w:b/>
                <w:lang w:val="en-US"/>
              </w:rPr>
              <w:t>M</w:t>
            </w:r>
          </w:p>
        </w:tc>
        <w:tc>
          <w:tcPr>
            <w:tcW w:w="1200" w:type="dxa"/>
            <w:noWrap/>
            <w:hideMark/>
          </w:tcPr>
          <w:p w14:paraId="69EC1C33" w14:textId="77777777" w:rsidR="00303107" w:rsidRPr="00E11B5D" w:rsidRDefault="00303107" w:rsidP="00E11B5D">
            <w:pPr>
              <w:jc w:val="center"/>
              <w:rPr>
                <w:b/>
                <w:lang w:val="en-US"/>
              </w:rPr>
            </w:pPr>
            <w:r w:rsidRPr="00E11B5D">
              <w:rPr>
                <w:b/>
                <w:lang w:val="en-US"/>
              </w:rPr>
              <w:t>L3-018</w:t>
            </w:r>
          </w:p>
        </w:tc>
        <w:tc>
          <w:tcPr>
            <w:tcW w:w="1200" w:type="dxa"/>
            <w:noWrap/>
            <w:hideMark/>
          </w:tcPr>
          <w:p w14:paraId="2202C87D" w14:textId="77777777" w:rsidR="00303107" w:rsidRPr="00E11B5D" w:rsidRDefault="00303107" w:rsidP="00E11B5D">
            <w:pPr>
              <w:jc w:val="center"/>
              <w:rPr>
                <w:b/>
                <w:lang w:val="en-US"/>
              </w:rPr>
            </w:pPr>
            <w:r w:rsidRPr="00E11B5D">
              <w:rPr>
                <w:b/>
                <w:lang w:val="en-US"/>
              </w:rPr>
              <w:t>L3-068</w:t>
            </w:r>
          </w:p>
        </w:tc>
      </w:tr>
      <w:tr w:rsidR="00303107" w:rsidRPr="00E11B5D" w14:paraId="59EDC984" w14:textId="77777777" w:rsidTr="00303107">
        <w:trPr>
          <w:trHeight w:val="300"/>
        </w:trPr>
        <w:tc>
          <w:tcPr>
            <w:tcW w:w="3700" w:type="dxa"/>
            <w:noWrap/>
            <w:hideMark/>
          </w:tcPr>
          <w:p w14:paraId="1E67FEBA" w14:textId="77777777" w:rsidR="00303107" w:rsidRPr="00E11B5D" w:rsidRDefault="00303107">
            <w:pPr>
              <w:rPr>
                <w:lang w:val="en-US"/>
              </w:rPr>
            </w:pPr>
            <w:r>
              <w:rPr>
                <w:lang w:val="en-US"/>
              </w:rPr>
              <w:t>Max.</w:t>
            </w:r>
            <w:r w:rsidRPr="00B11B48">
              <w:rPr>
                <w:lang w:val="en-US"/>
              </w:rPr>
              <w:t xml:space="preserve"> length</w:t>
            </w:r>
          </w:p>
        </w:tc>
        <w:tc>
          <w:tcPr>
            <w:tcW w:w="1200" w:type="dxa"/>
            <w:noWrap/>
            <w:hideMark/>
          </w:tcPr>
          <w:p w14:paraId="16A3F0F3" w14:textId="77777777" w:rsidR="00303107" w:rsidRPr="00E11B5D" w:rsidRDefault="00303107" w:rsidP="00E11B5D">
            <w:pPr>
              <w:jc w:val="center"/>
              <w:rPr>
                <w:lang w:val="en-US"/>
              </w:rPr>
            </w:pPr>
            <w:r w:rsidRPr="00E11B5D">
              <w:rPr>
                <w:lang w:val="en-US"/>
              </w:rPr>
              <w:t>1</w:t>
            </w:r>
          </w:p>
        </w:tc>
        <w:tc>
          <w:tcPr>
            <w:tcW w:w="1200" w:type="dxa"/>
            <w:noWrap/>
            <w:hideMark/>
          </w:tcPr>
          <w:p w14:paraId="2A5F69C7" w14:textId="77777777" w:rsidR="00303107" w:rsidRPr="00E11B5D" w:rsidRDefault="00E11B5D" w:rsidP="00E11B5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(260.</w:t>
            </w:r>
            <w:r w:rsidR="00303107" w:rsidRPr="00E11B5D">
              <w:rPr>
                <w:lang w:val="en-US"/>
              </w:rPr>
              <w:t>6)</w:t>
            </w:r>
          </w:p>
        </w:tc>
        <w:tc>
          <w:tcPr>
            <w:tcW w:w="1200" w:type="dxa"/>
            <w:noWrap/>
            <w:hideMark/>
          </w:tcPr>
          <w:p w14:paraId="2969C66B" w14:textId="77777777" w:rsidR="00303107" w:rsidRPr="00E11B5D" w:rsidRDefault="00303107" w:rsidP="00E11B5D">
            <w:pPr>
              <w:jc w:val="center"/>
              <w:rPr>
                <w:lang w:val="en-US"/>
              </w:rPr>
            </w:pPr>
          </w:p>
        </w:tc>
      </w:tr>
      <w:tr w:rsidR="00303107" w:rsidRPr="00303107" w14:paraId="2F26BE7B" w14:textId="77777777" w:rsidTr="00303107">
        <w:trPr>
          <w:trHeight w:val="300"/>
        </w:trPr>
        <w:tc>
          <w:tcPr>
            <w:tcW w:w="3700" w:type="dxa"/>
            <w:noWrap/>
            <w:hideMark/>
          </w:tcPr>
          <w:p w14:paraId="1258B435" w14:textId="77777777" w:rsidR="00303107" w:rsidRPr="00303107" w:rsidRDefault="00303107">
            <w:r w:rsidRPr="00E11B5D">
              <w:rPr>
                <w:lang w:val="en-US"/>
              </w:rPr>
              <w:t>Olecranon bread</w:t>
            </w:r>
            <w:r>
              <w:t>th</w:t>
            </w:r>
          </w:p>
        </w:tc>
        <w:tc>
          <w:tcPr>
            <w:tcW w:w="1200" w:type="dxa"/>
            <w:noWrap/>
            <w:hideMark/>
          </w:tcPr>
          <w:p w14:paraId="70061444" w14:textId="77777777" w:rsidR="00303107" w:rsidRPr="00303107" w:rsidRDefault="00303107" w:rsidP="00E11B5D">
            <w:pPr>
              <w:jc w:val="center"/>
            </w:pPr>
            <w:r w:rsidRPr="00303107">
              <w:t>6</w:t>
            </w:r>
          </w:p>
        </w:tc>
        <w:tc>
          <w:tcPr>
            <w:tcW w:w="1200" w:type="dxa"/>
            <w:noWrap/>
            <w:hideMark/>
          </w:tcPr>
          <w:p w14:paraId="34446BB1" w14:textId="77777777" w:rsidR="00303107" w:rsidRPr="00303107" w:rsidRDefault="00E11B5D" w:rsidP="00E11B5D">
            <w:pPr>
              <w:jc w:val="center"/>
            </w:pPr>
            <w:r>
              <w:t>36.</w:t>
            </w:r>
            <w:r w:rsidR="00303107" w:rsidRPr="00303107">
              <w:t>7</w:t>
            </w:r>
          </w:p>
        </w:tc>
        <w:tc>
          <w:tcPr>
            <w:tcW w:w="1200" w:type="dxa"/>
            <w:noWrap/>
            <w:hideMark/>
          </w:tcPr>
          <w:p w14:paraId="3FE429DC" w14:textId="77777777" w:rsidR="00303107" w:rsidRPr="00303107" w:rsidRDefault="00303107" w:rsidP="00E11B5D">
            <w:pPr>
              <w:jc w:val="center"/>
            </w:pPr>
          </w:p>
        </w:tc>
      </w:tr>
      <w:tr w:rsidR="00303107" w:rsidRPr="00303107" w14:paraId="4F1C26C4" w14:textId="77777777" w:rsidTr="00303107">
        <w:trPr>
          <w:trHeight w:val="300"/>
        </w:trPr>
        <w:tc>
          <w:tcPr>
            <w:tcW w:w="3700" w:type="dxa"/>
            <w:noWrap/>
            <w:hideMark/>
          </w:tcPr>
          <w:p w14:paraId="7C663B30" w14:textId="77777777" w:rsidR="00303107" w:rsidRPr="00303107" w:rsidRDefault="00303107">
            <w:proofErr w:type="spellStart"/>
            <w:r>
              <w:t>Olecranon</w:t>
            </w:r>
            <w:proofErr w:type="spellEnd"/>
            <w:r>
              <w:t xml:space="preserve"> </w:t>
            </w:r>
            <w:proofErr w:type="spellStart"/>
            <w:r>
              <w:t>height</w:t>
            </w:r>
            <w:proofErr w:type="spellEnd"/>
            <w:r>
              <w:t xml:space="preserve"> </w:t>
            </w:r>
          </w:p>
        </w:tc>
        <w:tc>
          <w:tcPr>
            <w:tcW w:w="1200" w:type="dxa"/>
            <w:noWrap/>
            <w:hideMark/>
          </w:tcPr>
          <w:p w14:paraId="78F99DB7" w14:textId="77777777" w:rsidR="00303107" w:rsidRPr="00303107" w:rsidRDefault="00303107" w:rsidP="00E11B5D">
            <w:pPr>
              <w:jc w:val="center"/>
            </w:pPr>
            <w:r w:rsidRPr="00303107">
              <w:t>8</w:t>
            </w:r>
          </w:p>
        </w:tc>
        <w:tc>
          <w:tcPr>
            <w:tcW w:w="1200" w:type="dxa"/>
            <w:noWrap/>
            <w:hideMark/>
          </w:tcPr>
          <w:p w14:paraId="1B246A4C" w14:textId="77777777" w:rsidR="00303107" w:rsidRPr="00303107" w:rsidRDefault="00E11B5D" w:rsidP="00E11B5D">
            <w:pPr>
              <w:jc w:val="center"/>
            </w:pPr>
            <w:r>
              <w:t>(21.</w:t>
            </w:r>
            <w:r w:rsidR="00303107" w:rsidRPr="00303107">
              <w:t>4)</w:t>
            </w:r>
          </w:p>
        </w:tc>
        <w:tc>
          <w:tcPr>
            <w:tcW w:w="1200" w:type="dxa"/>
            <w:noWrap/>
            <w:hideMark/>
          </w:tcPr>
          <w:p w14:paraId="5F0E9FFA" w14:textId="77777777" w:rsidR="00303107" w:rsidRPr="00303107" w:rsidRDefault="00E11B5D" w:rsidP="00E11B5D">
            <w:pPr>
              <w:jc w:val="center"/>
            </w:pPr>
            <w:r>
              <w:t>(25.</w:t>
            </w:r>
            <w:r w:rsidR="00303107" w:rsidRPr="00303107">
              <w:t>3)</w:t>
            </w:r>
          </w:p>
        </w:tc>
      </w:tr>
      <w:tr w:rsidR="00303107" w:rsidRPr="00303107" w14:paraId="1C87C97A" w14:textId="77777777" w:rsidTr="00303107">
        <w:trPr>
          <w:trHeight w:val="300"/>
        </w:trPr>
        <w:tc>
          <w:tcPr>
            <w:tcW w:w="3700" w:type="dxa"/>
            <w:noWrap/>
            <w:hideMark/>
          </w:tcPr>
          <w:p w14:paraId="06080B18" w14:textId="77777777" w:rsidR="00303107" w:rsidRPr="00303107" w:rsidRDefault="00E11B5D">
            <w:r w:rsidRPr="00303107">
              <w:rPr>
                <w:lang w:val="en-US"/>
              </w:rPr>
              <w:t xml:space="preserve">Transverse diam. </w:t>
            </w:r>
            <w:r>
              <w:rPr>
                <w:lang w:val="en-US"/>
              </w:rPr>
              <w:t>at midshaft</w:t>
            </w:r>
          </w:p>
        </w:tc>
        <w:tc>
          <w:tcPr>
            <w:tcW w:w="1200" w:type="dxa"/>
            <w:noWrap/>
            <w:hideMark/>
          </w:tcPr>
          <w:p w14:paraId="7D9E3BAE" w14:textId="77777777" w:rsidR="00303107" w:rsidRPr="00303107" w:rsidRDefault="00303107" w:rsidP="00E11B5D">
            <w:pPr>
              <w:jc w:val="center"/>
            </w:pPr>
            <w:r w:rsidRPr="00303107">
              <w:t>12</w:t>
            </w:r>
          </w:p>
        </w:tc>
        <w:tc>
          <w:tcPr>
            <w:tcW w:w="1200" w:type="dxa"/>
            <w:noWrap/>
            <w:hideMark/>
          </w:tcPr>
          <w:p w14:paraId="3A64899B" w14:textId="77777777" w:rsidR="00303107" w:rsidRPr="00303107" w:rsidRDefault="00E11B5D" w:rsidP="00E11B5D">
            <w:pPr>
              <w:jc w:val="center"/>
            </w:pPr>
            <w:r>
              <w:t>16.</w:t>
            </w:r>
            <w:r w:rsidR="00303107" w:rsidRPr="00303107">
              <w:t>9</w:t>
            </w:r>
          </w:p>
        </w:tc>
        <w:tc>
          <w:tcPr>
            <w:tcW w:w="1200" w:type="dxa"/>
            <w:noWrap/>
            <w:hideMark/>
          </w:tcPr>
          <w:p w14:paraId="3DFFE1D7" w14:textId="77777777" w:rsidR="00303107" w:rsidRPr="00303107" w:rsidRDefault="00303107" w:rsidP="00E11B5D">
            <w:pPr>
              <w:jc w:val="center"/>
            </w:pPr>
          </w:p>
        </w:tc>
      </w:tr>
    </w:tbl>
    <w:p w14:paraId="20491507" w14:textId="77777777" w:rsidR="00303107" w:rsidRDefault="00303107"/>
    <w:p w14:paraId="2EB880DD" w14:textId="77777777" w:rsidR="00E11B5D" w:rsidRDefault="00E11B5D"/>
    <w:p w14:paraId="77347786" w14:textId="77777777" w:rsidR="00E11B5D" w:rsidRPr="00303107" w:rsidRDefault="00E11B5D" w:rsidP="00E11B5D">
      <w:pPr>
        <w:rPr>
          <w:lang w:val="en-US"/>
        </w:rPr>
      </w:pPr>
      <w:r>
        <w:rPr>
          <w:lang w:val="en-US"/>
        </w:rPr>
        <w:t>Table 5</w:t>
      </w:r>
      <w:r w:rsidRPr="00303107">
        <w:rPr>
          <w:lang w:val="en-US"/>
        </w:rPr>
        <w:t xml:space="preserve">. Measurements of the </w:t>
      </w:r>
      <w:proofErr w:type="spellStart"/>
      <w:r>
        <w:rPr>
          <w:lang w:val="en-US"/>
        </w:rPr>
        <w:t>coxal</w:t>
      </w:r>
      <w:proofErr w:type="spellEnd"/>
      <w:r>
        <w:rPr>
          <w:lang w:val="en-US"/>
        </w:rPr>
        <w:t xml:space="preserve"> bone.</w:t>
      </w:r>
      <w:r w:rsidRPr="00303107">
        <w:rPr>
          <w:lang w:val="en-US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40"/>
        <w:gridCol w:w="1200"/>
        <w:gridCol w:w="1200"/>
      </w:tblGrid>
      <w:tr w:rsidR="00E11B5D" w:rsidRPr="00E11B5D" w14:paraId="4A0559CD" w14:textId="77777777" w:rsidTr="00E11B5D">
        <w:trPr>
          <w:trHeight w:val="300"/>
        </w:trPr>
        <w:tc>
          <w:tcPr>
            <w:tcW w:w="3840" w:type="dxa"/>
            <w:noWrap/>
            <w:hideMark/>
          </w:tcPr>
          <w:p w14:paraId="32DA3655" w14:textId="77777777" w:rsidR="00E11B5D" w:rsidRPr="00B11B48" w:rsidRDefault="00E11B5D" w:rsidP="00E11B5D">
            <w:pPr>
              <w:rPr>
                <w:b/>
                <w:lang w:val="en-US"/>
              </w:rPr>
            </w:pPr>
            <w:r w:rsidRPr="00B11B48">
              <w:rPr>
                <w:b/>
                <w:lang w:val="en-US"/>
              </w:rPr>
              <w:t>Measurement</w:t>
            </w:r>
          </w:p>
        </w:tc>
        <w:tc>
          <w:tcPr>
            <w:tcW w:w="1200" w:type="dxa"/>
            <w:noWrap/>
            <w:hideMark/>
          </w:tcPr>
          <w:p w14:paraId="78632F05" w14:textId="77777777" w:rsidR="00E11B5D" w:rsidRPr="00E11B5D" w:rsidRDefault="00E11B5D" w:rsidP="00E11B5D">
            <w:pPr>
              <w:jc w:val="center"/>
              <w:rPr>
                <w:b/>
                <w:lang w:val="en-US"/>
              </w:rPr>
            </w:pPr>
            <w:r w:rsidRPr="00E11B5D">
              <w:rPr>
                <w:b/>
                <w:lang w:val="en-US"/>
              </w:rPr>
              <w:t>M</w:t>
            </w:r>
          </w:p>
        </w:tc>
        <w:tc>
          <w:tcPr>
            <w:tcW w:w="1200" w:type="dxa"/>
            <w:noWrap/>
            <w:hideMark/>
          </w:tcPr>
          <w:p w14:paraId="100FD259" w14:textId="77777777" w:rsidR="00E11B5D" w:rsidRPr="00E11B5D" w:rsidRDefault="00E11B5D" w:rsidP="00E11B5D">
            <w:pPr>
              <w:jc w:val="center"/>
              <w:rPr>
                <w:b/>
              </w:rPr>
            </w:pPr>
            <w:r w:rsidRPr="00E11B5D">
              <w:rPr>
                <w:b/>
              </w:rPr>
              <w:t>L3-006</w:t>
            </w:r>
          </w:p>
        </w:tc>
      </w:tr>
      <w:tr w:rsidR="00E11B5D" w:rsidRPr="00E11B5D" w14:paraId="0F095138" w14:textId="77777777" w:rsidTr="00E11B5D">
        <w:trPr>
          <w:trHeight w:val="300"/>
        </w:trPr>
        <w:tc>
          <w:tcPr>
            <w:tcW w:w="3840" w:type="dxa"/>
            <w:noWrap/>
            <w:hideMark/>
          </w:tcPr>
          <w:p w14:paraId="4A52F386" w14:textId="77777777" w:rsidR="00E11B5D" w:rsidRPr="00E11B5D" w:rsidRDefault="00E11B5D" w:rsidP="00E11B5D">
            <w:pPr>
              <w:rPr>
                <w:lang w:val="en-US"/>
              </w:rPr>
            </w:pPr>
            <w:r w:rsidRPr="00E11B5D">
              <w:rPr>
                <w:lang w:val="en-US"/>
              </w:rPr>
              <w:t xml:space="preserve">SI diam. of the acetabulum </w:t>
            </w:r>
          </w:p>
        </w:tc>
        <w:tc>
          <w:tcPr>
            <w:tcW w:w="1200" w:type="dxa"/>
            <w:noWrap/>
            <w:hideMark/>
          </w:tcPr>
          <w:p w14:paraId="6B5544A7" w14:textId="77777777" w:rsidR="00E11B5D" w:rsidRPr="00E11B5D" w:rsidRDefault="00E11B5D" w:rsidP="00E11B5D">
            <w:pPr>
              <w:jc w:val="center"/>
            </w:pPr>
            <w:r w:rsidRPr="00E11B5D">
              <w:t>22</w:t>
            </w:r>
          </w:p>
        </w:tc>
        <w:tc>
          <w:tcPr>
            <w:tcW w:w="1200" w:type="dxa"/>
            <w:noWrap/>
            <w:hideMark/>
          </w:tcPr>
          <w:p w14:paraId="4137A6DD" w14:textId="77777777" w:rsidR="00E11B5D" w:rsidRPr="00E11B5D" w:rsidRDefault="00E11B5D" w:rsidP="00E11B5D">
            <w:pPr>
              <w:jc w:val="center"/>
            </w:pPr>
            <w:r>
              <w:t>[45.</w:t>
            </w:r>
            <w:r w:rsidRPr="00E11B5D">
              <w:t>2]</w:t>
            </w:r>
          </w:p>
        </w:tc>
      </w:tr>
      <w:tr w:rsidR="00E11B5D" w:rsidRPr="00E11B5D" w14:paraId="4B1CD14E" w14:textId="77777777" w:rsidTr="00E11B5D">
        <w:trPr>
          <w:trHeight w:val="300"/>
        </w:trPr>
        <w:tc>
          <w:tcPr>
            <w:tcW w:w="3840" w:type="dxa"/>
            <w:noWrap/>
            <w:hideMark/>
          </w:tcPr>
          <w:p w14:paraId="737D7827" w14:textId="77777777" w:rsidR="00E11B5D" w:rsidRPr="00E11B5D" w:rsidRDefault="00E11B5D">
            <w:proofErr w:type="spellStart"/>
            <w:r>
              <w:t>Spino-sciatic</w:t>
            </w:r>
            <w:proofErr w:type="spellEnd"/>
            <w:r>
              <w:t xml:space="preserve"> </w:t>
            </w:r>
            <w:proofErr w:type="spellStart"/>
            <w:r>
              <w:t>length</w:t>
            </w:r>
            <w:proofErr w:type="spellEnd"/>
            <w:r>
              <w:t xml:space="preserve"> </w:t>
            </w:r>
          </w:p>
        </w:tc>
        <w:tc>
          <w:tcPr>
            <w:tcW w:w="1200" w:type="dxa"/>
            <w:noWrap/>
            <w:hideMark/>
          </w:tcPr>
          <w:p w14:paraId="2F7773D1" w14:textId="77777777" w:rsidR="00E11B5D" w:rsidRPr="00E11B5D" w:rsidRDefault="00E11B5D" w:rsidP="00E11B5D">
            <w:pPr>
              <w:jc w:val="center"/>
            </w:pPr>
          </w:p>
        </w:tc>
        <w:tc>
          <w:tcPr>
            <w:tcW w:w="1200" w:type="dxa"/>
            <w:noWrap/>
            <w:hideMark/>
          </w:tcPr>
          <w:p w14:paraId="14A2F850" w14:textId="77777777" w:rsidR="00E11B5D" w:rsidRPr="00E11B5D" w:rsidRDefault="00E11B5D" w:rsidP="00E11B5D">
            <w:pPr>
              <w:jc w:val="center"/>
            </w:pPr>
            <w:r>
              <w:t>(63.</w:t>
            </w:r>
            <w:r w:rsidRPr="00E11B5D">
              <w:t>7)</w:t>
            </w:r>
          </w:p>
        </w:tc>
      </w:tr>
    </w:tbl>
    <w:p w14:paraId="2B9678AD" w14:textId="77777777" w:rsidR="00E11B5D" w:rsidRDefault="00E11B5D"/>
    <w:p w14:paraId="46A0486F" w14:textId="77777777" w:rsidR="00E11B5D" w:rsidRDefault="00AE1748">
      <w:r>
        <w:t xml:space="preserve">Table 6. </w:t>
      </w:r>
      <w:r w:rsidRPr="00AE1748">
        <w:rPr>
          <w:lang w:val="en-US"/>
        </w:rPr>
        <w:t>Measurements of the fibula</w:t>
      </w: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00"/>
        <w:gridCol w:w="1200"/>
        <w:gridCol w:w="1200"/>
      </w:tblGrid>
      <w:tr w:rsidR="00D20E6E" w:rsidRPr="00AE1748" w14:paraId="4CC08FCB" w14:textId="77777777" w:rsidTr="00AE1748">
        <w:trPr>
          <w:trHeight w:val="300"/>
        </w:trPr>
        <w:tc>
          <w:tcPr>
            <w:tcW w:w="3800" w:type="dxa"/>
            <w:noWrap/>
            <w:hideMark/>
          </w:tcPr>
          <w:p w14:paraId="0E079E06" w14:textId="77777777" w:rsidR="00D20E6E" w:rsidRPr="00B11B48" w:rsidRDefault="00D20E6E" w:rsidP="00D20E6E">
            <w:pPr>
              <w:rPr>
                <w:b/>
                <w:lang w:val="en-US"/>
              </w:rPr>
            </w:pPr>
            <w:r w:rsidRPr="00B11B48">
              <w:rPr>
                <w:b/>
                <w:lang w:val="en-US"/>
              </w:rPr>
              <w:t>Measurement</w:t>
            </w:r>
          </w:p>
        </w:tc>
        <w:tc>
          <w:tcPr>
            <w:tcW w:w="1200" w:type="dxa"/>
            <w:noWrap/>
            <w:hideMark/>
          </w:tcPr>
          <w:p w14:paraId="5545FB89" w14:textId="77777777" w:rsidR="00D20E6E" w:rsidRPr="00E11B5D" w:rsidRDefault="00D20E6E" w:rsidP="00D20E6E">
            <w:pPr>
              <w:jc w:val="center"/>
              <w:rPr>
                <w:b/>
                <w:lang w:val="en-US"/>
              </w:rPr>
            </w:pPr>
            <w:r w:rsidRPr="00E11B5D">
              <w:rPr>
                <w:b/>
                <w:lang w:val="en-US"/>
              </w:rPr>
              <w:t>M</w:t>
            </w:r>
          </w:p>
        </w:tc>
        <w:tc>
          <w:tcPr>
            <w:tcW w:w="1200" w:type="dxa"/>
            <w:noWrap/>
            <w:hideMark/>
          </w:tcPr>
          <w:p w14:paraId="78CF88D0" w14:textId="77777777" w:rsidR="00D20E6E" w:rsidRPr="00AE1748" w:rsidRDefault="00D20E6E" w:rsidP="00D20E6E">
            <w:pPr>
              <w:jc w:val="center"/>
              <w:rPr>
                <w:b/>
              </w:rPr>
            </w:pPr>
            <w:r w:rsidRPr="00AE1748">
              <w:rPr>
                <w:b/>
              </w:rPr>
              <w:t>L3-003</w:t>
            </w:r>
          </w:p>
        </w:tc>
      </w:tr>
      <w:tr w:rsidR="00D20E6E" w:rsidRPr="00AE1748" w14:paraId="26CCD790" w14:textId="77777777" w:rsidTr="00AE1748">
        <w:trPr>
          <w:trHeight w:val="300"/>
        </w:trPr>
        <w:tc>
          <w:tcPr>
            <w:tcW w:w="3800" w:type="dxa"/>
            <w:noWrap/>
            <w:hideMark/>
          </w:tcPr>
          <w:p w14:paraId="12593EE2" w14:textId="77777777" w:rsidR="00D20E6E" w:rsidRPr="00AE1748" w:rsidRDefault="00D20E6E" w:rsidP="00D20E6E">
            <w:r>
              <w:rPr>
                <w:lang w:val="en-US"/>
              </w:rPr>
              <w:t>Max.</w:t>
            </w:r>
            <w:r w:rsidRPr="00B11B48">
              <w:rPr>
                <w:lang w:val="en-US"/>
              </w:rPr>
              <w:t xml:space="preserve"> length</w:t>
            </w:r>
          </w:p>
        </w:tc>
        <w:tc>
          <w:tcPr>
            <w:tcW w:w="1200" w:type="dxa"/>
            <w:noWrap/>
            <w:hideMark/>
          </w:tcPr>
          <w:p w14:paraId="04CE194E" w14:textId="77777777" w:rsidR="00D20E6E" w:rsidRPr="00AE1748" w:rsidRDefault="00D20E6E" w:rsidP="00D20E6E">
            <w:pPr>
              <w:jc w:val="center"/>
            </w:pPr>
            <w:r w:rsidRPr="00AE1748">
              <w:t>1</w:t>
            </w:r>
          </w:p>
        </w:tc>
        <w:tc>
          <w:tcPr>
            <w:tcW w:w="1200" w:type="dxa"/>
            <w:noWrap/>
            <w:hideMark/>
          </w:tcPr>
          <w:p w14:paraId="71AD7776" w14:textId="77777777" w:rsidR="00D20E6E" w:rsidRPr="00AE1748" w:rsidRDefault="00D20E6E" w:rsidP="00D20E6E">
            <w:pPr>
              <w:jc w:val="center"/>
            </w:pPr>
            <w:r>
              <w:t>[385.</w:t>
            </w:r>
            <w:r w:rsidRPr="00AE1748">
              <w:t>4]</w:t>
            </w:r>
          </w:p>
        </w:tc>
      </w:tr>
      <w:tr w:rsidR="00D20E6E" w:rsidRPr="00AE1748" w14:paraId="55DCD940" w14:textId="77777777" w:rsidTr="00AE1748">
        <w:trPr>
          <w:trHeight w:val="300"/>
        </w:trPr>
        <w:tc>
          <w:tcPr>
            <w:tcW w:w="3800" w:type="dxa"/>
            <w:noWrap/>
            <w:hideMark/>
          </w:tcPr>
          <w:p w14:paraId="1B768628" w14:textId="77777777" w:rsidR="00D20E6E" w:rsidRPr="00AE1748" w:rsidRDefault="00D20E6E" w:rsidP="00D20E6E">
            <w:r>
              <w:t xml:space="preserve">AP diam. at </w:t>
            </w:r>
            <w:proofErr w:type="spellStart"/>
            <w:r>
              <w:t>midshaft</w:t>
            </w:r>
            <w:proofErr w:type="spellEnd"/>
          </w:p>
        </w:tc>
        <w:tc>
          <w:tcPr>
            <w:tcW w:w="1200" w:type="dxa"/>
            <w:noWrap/>
            <w:hideMark/>
          </w:tcPr>
          <w:p w14:paraId="2D057404" w14:textId="77777777" w:rsidR="00D20E6E" w:rsidRPr="00AE1748" w:rsidRDefault="00D20E6E" w:rsidP="00D20E6E">
            <w:pPr>
              <w:jc w:val="center"/>
            </w:pPr>
            <w:r w:rsidRPr="00AE1748">
              <w:t>3(2)</w:t>
            </w:r>
          </w:p>
        </w:tc>
        <w:tc>
          <w:tcPr>
            <w:tcW w:w="1200" w:type="dxa"/>
            <w:noWrap/>
            <w:hideMark/>
          </w:tcPr>
          <w:p w14:paraId="45407BDE" w14:textId="77777777" w:rsidR="00D20E6E" w:rsidRPr="00AE1748" w:rsidRDefault="00D20E6E" w:rsidP="00D20E6E">
            <w:pPr>
              <w:jc w:val="center"/>
            </w:pPr>
            <w:r>
              <w:t>(16.</w:t>
            </w:r>
            <w:r w:rsidRPr="00AE1748">
              <w:t>0)</w:t>
            </w:r>
          </w:p>
        </w:tc>
      </w:tr>
    </w:tbl>
    <w:p w14:paraId="148751C8" w14:textId="77777777" w:rsidR="00AE1748" w:rsidRDefault="00AE1748"/>
    <w:p w14:paraId="26591DDB" w14:textId="77777777" w:rsidR="00D20E6E" w:rsidRPr="00D20E6E" w:rsidRDefault="00D20E6E" w:rsidP="00D20E6E">
      <w:pPr>
        <w:rPr>
          <w:lang w:val="en-US"/>
        </w:rPr>
      </w:pPr>
      <w:r w:rsidRPr="00D20E6E">
        <w:rPr>
          <w:lang w:val="en-US"/>
        </w:rPr>
        <w:t xml:space="preserve">Table 7. </w:t>
      </w:r>
      <w:r w:rsidRPr="00AE1748">
        <w:rPr>
          <w:lang w:val="en-US"/>
        </w:rPr>
        <w:t xml:space="preserve">Measurements of </w:t>
      </w:r>
      <w:r>
        <w:rPr>
          <w:lang w:val="en-US"/>
        </w:rPr>
        <w:t>the talus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340"/>
        <w:gridCol w:w="1200"/>
        <w:gridCol w:w="1200"/>
      </w:tblGrid>
      <w:tr w:rsidR="00D20E6E" w:rsidRPr="00D20E6E" w14:paraId="4F0381B4" w14:textId="77777777" w:rsidTr="00D20E6E">
        <w:trPr>
          <w:trHeight w:val="300"/>
        </w:trPr>
        <w:tc>
          <w:tcPr>
            <w:tcW w:w="6340" w:type="dxa"/>
            <w:noWrap/>
            <w:hideMark/>
          </w:tcPr>
          <w:p w14:paraId="43DB16E0" w14:textId="77777777" w:rsidR="00D20E6E" w:rsidRPr="00B11B48" w:rsidRDefault="00D20E6E" w:rsidP="00D20E6E">
            <w:pPr>
              <w:rPr>
                <w:b/>
                <w:lang w:val="en-US"/>
              </w:rPr>
            </w:pPr>
            <w:r w:rsidRPr="00B11B48">
              <w:rPr>
                <w:b/>
                <w:lang w:val="en-US"/>
              </w:rPr>
              <w:t>Measurement</w:t>
            </w:r>
          </w:p>
        </w:tc>
        <w:tc>
          <w:tcPr>
            <w:tcW w:w="1200" w:type="dxa"/>
            <w:noWrap/>
            <w:hideMark/>
          </w:tcPr>
          <w:p w14:paraId="470971AE" w14:textId="77777777" w:rsidR="00D20E6E" w:rsidRPr="00E11B5D" w:rsidRDefault="00D20E6E" w:rsidP="00D20E6E">
            <w:pPr>
              <w:jc w:val="center"/>
              <w:rPr>
                <w:b/>
                <w:lang w:val="en-US"/>
              </w:rPr>
            </w:pPr>
            <w:r w:rsidRPr="00E11B5D">
              <w:rPr>
                <w:b/>
                <w:lang w:val="en-US"/>
              </w:rPr>
              <w:t>M</w:t>
            </w:r>
          </w:p>
        </w:tc>
        <w:tc>
          <w:tcPr>
            <w:tcW w:w="1200" w:type="dxa"/>
            <w:noWrap/>
            <w:hideMark/>
          </w:tcPr>
          <w:p w14:paraId="505B060A" w14:textId="77777777" w:rsidR="00D20E6E" w:rsidRPr="00D20E6E" w:rsidRDefault="00D20E6E" w:rsidP="00D20E6E">
            <w:pPr>
              <w:jc w:val="center"/>
              <w:rPr>
                <w:b/>
              </w:rPr>
            </w:pPr>
            <w:r w:rsidRPr="00D20E6E">
              <w:rPr>
                <w:b/>
              </w:rPr>
              <w:t>L3-013</w:t>
            </w:r>
          </w:p>
        </w:tc>
      </w:tr>
      <w:tr w:rsidR="00D20E6E" w:rsidRPr="00D20E6E" w14:paraId="12F6D013" w14:textId="77777777" w:rsidTr="00D20E6E">
        <w:trPr>
          <w:trHeight w:val="300"/>
        </w:trPr>
        <w:tc>
          <w:tcPr>
            <w:tcW w:w="6340" w:type="dxa"/>
            <w:noWrap/>
            <w:hideMark/>
          </w:tcPr>
          <w:p w14:paraId="5493A896" w14:textId="77777777" w:rsidR="00D20E6E" w:rsidRPr="00D20E6E" w:rsidRDefault="00D20E6E" w:rsidP="00D20E6E">
            <w:r w:rsidRPr="00D20E6E">
              <w:t xml:space="preserve">Head </w:t>
            </w:r>
            <w:proofErr w:type="spellStart"/>
            <w:r w:rsidRPr="00D20E6E">
              <w:t>Length</w:t>
            </w:r>
            <w:proofErr w:type="spellEnd"/>
          </w:p>
        </w:tc>
        <w:tc>
          <w:tcPr>
            <w:tcW w:w="1200" w:type="dxa"/>
            <w:noWrap/>
            <w:hideMark/>
          </w:tcPr>
          <w:p w14:paraId="3FB7664C" w14:textId="77777777" w:rsidR="00D20E6E" w:rsidRPr="00D20E6E" w:rsidRDefault="00D20E6E" w:rsidP="00D20E6E">
            <w:pPr>
              <w:jc w:val="center"/>
            </w:pPr>
            <w:r w:rsidRPr="00D20E6E">
              <w:t>9</w:t>
            </w:r>
          </w:p>
        </w:tc>
        <w:tc>
          <w:tcPr>
            <w:tcW w:w="1200" w:type="dxa"/>
            <w:noWrap/>
            <w:hideMark/>
          </w:tcPr>
          <w:p w14:paraId="79DC4959" w14:textId="77777777" w:rsidR="00D20E6E" w:rsidRPr="00D20E6E" w:rsidRDefault="00D20E6E" w:rsidP="00D20E6E">
            <w:pPr>
              <w:jc w:val="center"/>
            </w:pPr>
            <w:r>
              <w:t>(35.</w:t>
            </w:r>
            <w:r w:rsidRPr="00D20E6E">
              <w:t>3)</w:t>
            </w:r>
          </w:p>
        </w:tc>
      </w:tr>
      <w:tr w:rsidR="00D20E6E" w:rsidRPr="00D20E6E" w14:paraId="0C499180" w14:textId="77777777" w:rsidTr="00D20E6E">
        <w:trPr>
          <w:trHeight w:val="300"/>
        </w:trPr>
        <w:tc>
          <w:tcPr>
            <w:tcW w:w="6340" w:type="dxa"/>
            <w:noWrap/>
            <w:hideMark/>
          </w:tcPr>
          <w:p w14:paraId="21991C61" w14:textId="77777777" w:rsidR="00D20E6E" w:rsidRPr="00D20E6E" w:rsidRDefault="00D20E6E" w:rsidP="00D20E6E">
            <w:proofErr w:type="spellStart"/>
            <w:r>
              <w:t>Posterior</w:t>
            </w:r>
            <w:proofErr w:type="spellEnd"/>
            <w:r>
              <w:t xml:space="preserve"> </w:t>
            </w:r>
            <w:proofErr w:type="spellStart"/>
            <w:r>
              <w:t>calcaneal</w:t>
            </w:r>
            <w:proofErr w:type="spellEnd"/>
            <w:r>
              <w:t xml:space="preserve"> </w:t>
            </w:r>
            <w:proofErr w:type="spellStart"/>
            <w:r>
              <w:t>l</w:t>
            </w:r>
            <w:r w:rsidRPr="00D20E6E">
              <w:t>ength</w:t>
            </w:r>
            <w:proofErr w:type="spellEnd"/>
          </w:p>
        </w:tc>
        <w:tc>
          <w:tcPr>
            <w:tcW w:w="1200" w:type="dxa"/>
            <w:noWrap/>
            <w:hideMark/>
          </w:tcPr>
          <w:p w14:paraId="09E286EA" w14:textId="77777777" w:rsidR="00D20E6E" w:rsidRPr="00D20E6E" w:rsidRDefault="00D20E6E" w:rsidP="00D20E6E">
            <w:pPr>
              <w:jc w:val="center"/>
            </w:pPr>
            <w:r w:rsidRPr="00D20E6E">
              <w:t>12</w:t>
            </w:r>
          </w:p>
        </w:tc>
        <w:tc>
          <w:tcPr>
            <w:tcW w:w="1200" w:type="dxa"/>
            <w:noWrap/>
            <w:hideMark/>
          </w:tcPr>
          <w:p w14:paraId="525E7208" w14:textId="77777777" w:rsidR="00D20E6E" w:rsidRPr="00D20E6E" w:rsidRDefault="00D20E6E" w:rsidP="00D20E6E">
            <w:pPr>
              <w:jc w:val="center"/>
            </w:pPr>
            <w:r>
              <w:t>35.</w:t>
            </w:r>
            <w:r w:rsidRPr="00D20E6E">
              <w:t>9</w:t>
            </w:r>
          </w:p>
        </w:tc>
      </w:tr>
      <w:tr w:rsidR="00D20E6E" w:rsidRPr="00D20E6E" w14:paraId="14C7301B" w14:textId="77777777" w:rsidTr="00D20E6E">
        <w:trPr>
          <w:trHeight w:val="300"/>
        </w:trPr>
        <w:tc>
          <w:tcPr>
            <w:tcW w:w="6340" w:type="dxa"/>
            <w:noWrap/>
            <w:hideMark/>
          </w:tcPr>
          <w:p w14:paraId="7D5F80E3" w14:textId="77777777" w:rsidR="00D20E6E" w:rsidRPr="00D20E6E" w:rsidRDefault="00D20E6E" w:rsidP="00D20E6E">
            <w:r w:rsidRPr="00D20E6E">
              <w:t xml:space="preserve">Post. </w:t>
            </w:r>
            <w:proofErr w:type="spellStart"/>
            <w:r w:rsidRPr="00D20E6E">
              <w:t>Calcaneal</w:t>
            </w:r>
            <w:proofErr w:type="spellEnd"/>
            <w:r w:rsidRPr="00D20E6E">
              <w:t xml:space="preserve"> </w:t>
            </w:r>
            <w:proofErr w:type="spellStart"/>
            <w:r>
              <w:t>breadth</w:t>
            </w:r>
            <w:proofErr w:type="spellEnd"/>
          </w:p>
        </w:tc>
        <w:tc>
          <w:tcPr>
            <w:tcW w:w="1200" w:type="dxa"/>
            <w:noWrap/>
            <w:hideMark/>
          </w:tcPr>
          <w:p w14:paraId="53E076CE" w14:textId="77777777" w:rsidR="00D20E6E" w:rsidRPr="00D20E6E" w:rsidRDefault="00D20E6E" w:rsidP="00D20E6E">
            <w:pPr>
              <w:jc w:val="center"/>
            </w:pPr>
            <w:r w:rsidRPr="00D20E6E">
              <w:t>13</w:t>
            </w:r>
          </w:p>
        </w:tc>
        <w:tc>
          <w:tcPr>
            <w:tcW w:w="1200" w:type="dxa"/>
            <w:noWrap/>
            <w:hideMark/>
          </w:tcPr>
          <w:p w14:paraId="653A9DDE" w14:textId="77777777" w:rsidR="00D20E6E" w:rsidRPr="00D20E6E" w:rsidRDefault="00D20E6E" w:rsidP="00D20E6E">
            <w:pPr>
              <w:jc w:val="center"/>
            </w:pPr>
            <w:r>
              <w:t>21.</w:t>
            </w:r>
            <w:r w:rsidRPr="00D20E6E">
              <w:t>1</w:t>
            </w:r>
          </w:p>
        </w:tc>
      </w:tr>
    </w:tbl>
    <w:p w14:paraId="388D4936" w14:textId="77777777" w:rsidR="00AE1748" w:rsidRDefault="00AE1748"/>
    <w:p w14:paraId="1F3E6872" w14:textId="77777777" w:rsidR="00D20E6E" w:rsidRDefault="00D20E6E"/>
    <w:p w14:paraId="3839B05C" w14:textId="77777777" w:rsidR="00D20E6E" w:rsidRDefault="00D20E6E">
      <w:r>
        <w:t xml:space="preserve">Table 8. </w:t>
      </w:r>
      <w:proofErr w:type="spellStart"/>
      <w:r>
        <w:t>Measurements</w:t>
      </w:r>
      <w:proofErr w:type="spellEnd"/>
      <w:r>
        <w:t xml:space="preserve"> of the </w:t>
      </w:r>
      <w:proofErr w:type="spellStart"/>
      <w:r>
        <w:t>calcaneus</w:t>
      </w:r>
      <w:proofErr w:type="spellEnd"/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80"/>
        <w:gridCol w:w="1200"/>
        <w:gridCol w:w="1200"/>
      </w:tblGrid>
      <w:tr w:rsidR="00D20E6E" w:rsidRPr="00D20E6E" w14:paraId="7F00ABD0" w14:textId="77777777" w:rsidTr="00D20E6E">
        <w:trPr>
          <w:trHeight w:val="300"/>
        </w:trPr>
        <w:tc>
          <w:tcPr>
            <w:tcW w:w="6080" w:type="dxa"/>
            <w:noWrap/>
            <w:hideMark/>
          </w:tcPr>
          <w:p w14:paraId="182F9630" w14:textId="77777777" w:rsidR="00D20E6E" w:rsidRPr="00B11B48" w:rsidRDefault="00D20E6E" w:rsidP="00D20E6E">
            <w:pPr>
              <w:rPr>
                <w:b/>
                <w:lang w:val="en-US"/>
              </w:rPr>
            </w:pPr>
            <w:r w:rsidRPr="00B11B48">
              <w:rPr>
                <w:b/>
                <w:lang w:val="en-US"/>
              </w:rPr>
              <w:t>Measurement</w:t>
            </w:r>
          </w:p>
        </w:tc>
        <w:tc>
          <w:tcPr>
            <w:tcW w:w="1200" w:type="dxa"/>
            <w:noWrap/>
            <w:hideMark/>
          </w:tcPr>
          <w:p w14:paraId="74A15DF7" w14:textId="77777777" w:rsidR="00D20E6E" w:rsidRPr="00E11B5D" w:rsidRDefault="00D20E6E" w:rsidP="00D20E6E">
            <w:pPr>
              <w:jc w:val="center"/>
              <w:rPr>
                <w:b/>
                <w:lang w:val="en-US"/>
              </w:rPr>
            </w:pPr>
            <w:r w:rsidRPr="00E11B5D">
              <w:rPr>
                <w:b/>
                <w:lang w:val="en-US"/>
              </w:rPr>
              <w:t>M</w:t>
            </w:r>
          </w:p>
        </w:tc>
        <w:tc>
          <w:tcPr>
            <w:tcW w:w="1200" w:type="dxa"/>
            <w:noWrap/>
            <w:hideMark/>
          </w:tcPr>
          <w:p w14:paraId="6D9EC536" w14:textId="77777777" w:rsidR="00D20E6E" w:rsidRPr="00D20E6E" w:rsidRDefault="00D20E6E" w:rsidP="00D20E6E">
            <w:pPr>
              <w:jc w:val="center"/>
              <w:rPr>
                <w:b/>
              </w:rPr>
            </w:pPr>
            <w:r w:rsidRPr="00D20E6E">
              <w:rPr>
                <w:b/>
              </w:rPr>
              <w:t>L3-012</w:t>
            </w:r>
          </w:p>
        </w:tc>
      </w:tr>
      <w:tr w:rsidR="00D20E6E" w:rsidRPr="00D20E6E" w14:paraId="41BF00FF" w14:textId="77777777" w:rsidTr="00D20E6E">
        <w:trPr>
          <w:trHeight w:val="300"/>
        </w:trPr>
        <w:tc>
          <w:tcPr>
            <w:tcW w:w="6080" w:type="dxa"/>
            <w:noWrap/>
            <w:hideMark/>
          </w:tcPr>
          <w:p w14:paraId="57CC4CDD" w14:textId="77777777" w:rsidR="00D20E6E" w:rsidRPr="00D20E6E" w:rsidRDefault="00D20E6E">
            <w:r>
              <w:rPr>
                <w:lang w:val="en-US"/>
              </w:rPr>
              <w:t>Max.</w:t>
            </w:r>
            <w:r w:rsidRPr="00B11B48">
              <w:rPr>
                <w:lang w:val="en-US"/>
              </w:rPr>
              <w:t xml:space="preserve"> length</w:t>
            </w:r>
          </w:p>
        </w:tc>
        <w:tc>
          <w:tcPr>
            <w:tcW w:w="1200" w:type="dxa"/>
            <w:noWrap/>
            <w:hideMark/>
          </w:tcPr>
          <w:p w14:paraId="53AD8F54" w14:textId="77777777" w:rsidR="00D20E6E" w:rsidRPr="00D20E6E" w:rsidRDefault="00D20E6E" w:rsidP="00D20E6E">
            <w:pPr>
              <w:jc w:val="center"/>
            </w:pPr>
            <w:r w:rsidRPr="00D20E6E">
              <w:t>1</w:t>
            </w:r>
          </w:p>
        </w:tc>
        <w:tc>
          <w:tcPr>
            <w:tcW w:w="1200" w:type="dxa"/>
            <w:noWrap/>
            <w:hideMark/>
          </w:tcPr>
          <w:p w14:paraId="44606993" w14:textId="77777777" w:rsidR="00D20E6E" w:rsidRPr="00D20E6E" w:rsidRDefault="00D20E6E" w:rsidP="00D20E6E">
            <w:pPr>
              <w:jc w:val="center"/>
            </w:pPr>
            <w:r>
              <w:t>[82.</w:t>
            </w:r>
            <w:r w:rsidRPr="00D20E6E">
              <w:t>2]</w:t>
            </w:r>
          </w:p>
        </w:tc>
      </w:tr>
      <w:tr w:rsidR="00D20E6E" w:rsidRPr="00D20E6E" w14:paraId="0F90757D" w14:textId="77777777" w:rsidTr="00D20E6E">
        <w:trPr>
          <w:trHeight w:val="300"/>
        </w:trPr>
        <w:tc>
          <w:tcPr>
            <w:tcW w:w="6080" w:type="dxa"/>
            <w:noWrap/>
            <w:hideMark/>
          </w:tcPr>
          <w:p w14:paraId="5796133F" w14:textId="77777777" w:rsidR="00D20E6E" w:rsidRPr="00D20E6E" w:rsidRDefault="00D20E6E">
            <w:r>
              <w:t xml:space="preserve">Total </w:t>
            </w:r>
            <w:proofErr w:type="spellStart"/>
            <w:r>
              <w:t>length</w:t>
            </w:r>
            <w:proofErr w:type="spellEnd"/>
          </w:p>
        </w:tc>
        <w:tc>
          <w:tcPr>
            <w:tcW w:w="1200" w:type="dxa"/>
            <w:noWrap/>
            <w:hideMark/>
          </w:tcPr>
          <w:p w14:paraId="336D4535" w14:textId="77777777" w:rsidR="00D20E6E" w:rsidRPr="00D20E6E" w:rsidRDefault="00D20E6E" w:rsidP="00D20E6E">
            <w:pPr>
              <w:jc w:val="center"/>
            </w:pPr>
            <w:r w:rsidRPr="00D20E6E">
              <w:t>1a</w:t>
            </w:r>
          </w:p>
        </w:tc>
        <w:tc>
          <w:tcPr>
            <w:tcW w:w="1200" w:type="dxa"/>
            <w:noWrap/>
            <w:hideMark/>
          </w:tcPr>
          <w:p w14:paraId="0204DC9F" w14:textId="77777777" w:rsidR="00D20E6E" w:rsidRPr="00D20E6E" w:rsidRDefault="00D20E6E" w:rsidP="00D20E6E">
            <w:pPr>
              <w:jc w:val="center"/>
            </w:pPr>
            <w:r>
              <w:t>77.</w:t>
            </w:r>
            <w:r w:rsidRPr="00D20E6E">
              <w:t>8</w:t>
            </w:r>
          </w:p>
        </w:tc>
      </w:tr>
      <w:tr w:rsidR="00D20E6E" w:rsidRPr="00D20E6E" w14:paraId="370A2801" w14:textId="77777777" w:rsidTr="00D20E6E">
        <w:trPr>
          <w:trHeight w:val="300"/>
        </w:trPr>
        <w:tc>
          <w:tcPr>
            <w:tcW w:w="6080" w:type="dxa"/>
            <w:noWrap/>
            <w:hideMark/>
          </w:tcPr>
          <w:p w14:paraId="33F7F8F5" w14:textId="77777777" w:rsidR="00D20E6E" w:rsidRPr="00D20E6E" w:rsidRDefault="00D20E6E">
            <w:proofErr w:type="spellStart"/>
            <w:r>
              <w:t>Height</w:t>
            </w:r>
            <w:proofErr w:type="spellEnd"/>
            <w:r>
              <w:t xml:space="preserve"> </w:t>
            </w:r>
          </w:p>
        </w:tc>
        <w:tc>
          <w:tcPr>
            <w:tcW w:w="1200" w:type="dxa"/>
            <w:noWrap/>
            <w:hideMark/>
          </w:tcPr>
          <w:p w14:paraId="4B16907E" w14:textId="77777777" w:rsidR="00D20E6E" w:rsidRPr="00D20E6E" w:rsidRDefault="00D20E6E" w:rsidP="00D20E6E">
            <w:pPr>
              <w:jc w:val="center"/>
            </w:pPr>
            <w:r w:rsidRPr="00D20E6E">
              <w:t>4</w:t>
            </w:r>
          </w:p>
        </w:tc>
        <w:tc>
          <w:tcPr>
            <w:tcW w:w="1200" w:type="dxa"/>
            <w:noWrap/>
            <w:hideMark/>
          </w:tcPr>
          <w:p w14:paraId="3BB2022C" w14:textId="77777777" w:rsidR="00D20E6E" w:rsidRPr="00D20E6E" w:rsidRDefault="00D20E6E" w:rsidP="00D20E6E">
            <w:pPr>
              <w:jc w:val="center"/>
            </w:pPr>
            <w:r>
              <w:t>(46.</w:t>
            </w:r>
            <w:r w:rsidRPr="00D20E6E">
              <w:t>1)</w:t>
            </w:r>
          </w:p>
        </w:tc>
      </w:tr>
      <w:tr w:rsidR="00D20E6E" w:rsidRPr="00D20E6E" w14:paraId="01191325" w14:textId="77777777" w:rsidTr="00D20E6E">
        <w:trPr>
          <w:trHeight w:val="300"/>
        </w:trPr>
        <w:tc>
          <w:tcPr>
            <w:tcW w:w="6080" w:type="dxa"/>
            <w:noWrap/>
            <w:hideMark/>
          </w:tcPr>
          <w:p w14:paraId="1BAD75EC" w14:textId="77777777" w:rsidR="00D20E6E" w:rsidRPr="00D20E6E" w:rsidRDefault="00D20E6E">
            <w:proofErr w:type="spellStart"/>
            <w:r>
              <w:t>Tuberosity</w:t>
            </w:r>
            <w:proofErr w:type="spellEnd"/>
            <w:r>
              <w:t xml:space="preserve"> </w:t>
            </w:r>
            <w:proofErr w:type="spellStart"/>
            <w:r>
              <w:t>breadth</w:t>
            </w:r>
            <w:proofErr w:type="spellEnd"/>
          </w:p>
        </w:tc>
        <w:tc>
          <w:tcPr>
            <w:tcW w:w="1200" w:type="dxa"/>
            <w:noWrap/>
            <w:hideMark/>
          </w:tcPr>
          <w:p w14:paraId="6891A41E" w14:textId="77777777" w:rsidR="00D20E6E" w:rsidRPr="00D20E6E" w:rsidRDefault="00D20E6E" w:rsidP="00D20E6E">
            <w:pPr>
              <w:jc w:val="center"/>
            </w:pPr>
            <w:r w:rsidRPr="00D20E6E">
              <w:t>8</w:t>
            </w:r>
          </w:p>
        </w:tc>
        <w:tc>
          <w:tcPr>
            <w:tcW w:w="1200" w:type="dxa"/>
            <w:noWrap/>
            <w:hideMark/>
          </w:tcPr>
          <w:p w14:paraId="3651F462" w14:textId="77777777" w:rsidR="00D20E6E" w:rsidRPr="00D20E6E" w:rsidRDefault="00D20E6E" w:rsidP="00D20E6E">
            <w:pPr>
              <w:jc w:val="center"/>
            </w:pPr>
            <w:r>
              <w:t>39.</w:t>
            </w:r>
            <w:r w:rsidRPr="00D20E6E">
              <w:t>1</w:t>
            </w:r>
          </w:p>
        </w:tc>
      </w:tr>
    </w:tbl>
    <w:p w14:paraId="3A00271E" w14:textId="77777777" w:rsidR="00D20E6E" w:rsidRPr="002A712B" w:rsidRDefault="00D20E6E"/>
    <w:sectPr w:rsidR="00D20E6E" w:rsidRPr="002A71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12B"/>
    <w:rsid w:val="000655AE"/>
    <w:rsid w:val="002A712B"/>
    <w:rsid w:val="00303107"/>
    <w:rsid w:val="003F01CF"/>
    <w:rsid w:val="004117E9"/>
    <w:rsid w:val="00482559"/>
    <w:rsid w:val="007978AC"/>
    <w:rsid w:val="00946FE7"/>
    <w:rsid w:val="00AE1748"/>
    <w:rsid w:val="00B11B48"/>
    <w:rsid w:val="00CA28BF"/>
    <w:rsid w:val="00D20E6E"/>
    <w:rsid w:val="00E11B5D"/>
    <w:rsid w:val="00E37A3E"/>
    <w:rsid w:val="00E905C7"/>
    <w:rsid w:val="00F8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9199D"/>
  <w15:docId w15:val="{E3C438AC-974F-4600-8824-AF145887E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A7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B11B4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11B4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11B4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1B4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1B4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11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1B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8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PACEA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Villotte Sebastien</dc:creator>
  <cp:keywords/>
  <dc:description/>
  <cp:lastModifiedBy>Blengino, Jean-Michel (ELS-PAR)</cp:lastModifiedBy>
  <cp:revision>3</cp:revision>
  <dcterms:created xsi:type="dcterms:W3CDTF">2019-02-07T16:46:00Z</dcterms:created>
  <dcterms:modified xsi:type="dcterms:W3CDTF">2019-03-15T08:48:00Z</dcterms:modified>
</cp:coreProperties>
</file>